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ind w:left="-284" w:firstLine="0"/>
        <w:jc w:val="both"/>
        <w:rPr>
          <w:rFonts w:ascii="Arial" w:cs="Arial" w:eastAsia="Arial" w:hAnsi="Arial"/>
        </w:rPr>
      </w:pPr>
      <w:bookmarkStart w:colFirst="0" w:colLast="0" w:name="_heading=h.gjdgxs" w:id="0"/>
      <w:bookmarkEnd w:id="0"/>
      <w:r w:rsidDel="00000000" w:rsidR="00000000" w:rsidRPr="00000000">
        <w:rPr>
          <w:rFonts w:ascii="Arial" w:cs="Arial" w:eastAsia="Arial" w:hAnsi="Arial"/>
          <w:b w:val="1"/>
          <w:u w:val="single"/>
          <w:rtl w:val="0"/>
        </w:rPr>
        <w:t xml:space="preserve">ATA N.º 012/2025-SCS - CONSELHO DE ADMINISTRAÇÃO (CAD):</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Às quatorze horas e seis minutos do dia vinte do mês de março do ano de dois mil e vinte e cinco, reuniu-se, no Auditório dos Colegiados Superiores, localizado no térreo do Bloco Q-03 (Reitoria), no Câmpus Sede desta Instituição, o egrégio Conselho de Administração, para sessão plenária convocada por meio do Edital n.º 012/2025 da Secretaria dos Colegiados Superiores (SCS), para deliberar sobre a seguinte ordem do dia: </w:t>
      </w:r>
      <w:r w:rsidDel="00000000" w:rsidR="00000000" w:rsidRPr="00000000">
        <w:rPr>
          <w:rFonts w:ascii="Arial" w:cs="Arial" w:eastAsia="Arial" w:hAnsi="Arial"/>
          <w:b w:val="1"/>
          <w:rtl w:val="0"/>
        </w:rPr>
        <w:t xml:space="preserve">Item 1 - e-Protocolo n.º 23.616.179-0 </w:t>
      </w:r>
      <w:r w:rsidDel="00000000" w:rsidR="00000000" w:rsidRPr="00000000">
        <w:rPr>
          <w:rFonts w:ascii="Arial" w:cs="Arial" w:eastAsia="Arial" w:hAnsi="Arial"/>
          <w:rtl w:val="0"/>
        </w:rPr>
        <w:t xml:space="preserve">– Alberto Freiberger Bernardinelli - análise e deliberação quanto ao recurso administrativo interposto pelo recorrente Alberto Freiberger Bernardinelli, em face do resultado final do Processo Seletivo - Edital nº 424/2024-PRH, área de conhecimento (15) Libras, relatoria: Profª. Drª. Priscila Garcia Marques; </w:t>
      </w:r>
      <w:r w:rsidDel="00000000" w:rsidR="00000000" w:rsidRPr="00000000">
        <w:rPr>
          <w:rFonts w:ascii="Arial" w:cs="Arial" w:eastAsia="Arial" w:hAnsi="Arial"/>
          <w:b w:val="1"/>
          <w:rtl w:val="0"/>
        </w:rPr>
        <w:t xml:space="preserve">Item 2 - e-Protocolo n.º 23.388.834-6 </w:t>
      </w:r>
      <w:r w:rsidDel="00000000" w:rsidR="00000000" w:rsidRPr="00000000">
        <w:rPr>
          <w:rFonts w:ascii="Arial" w:cs="Arial" w:eastAsia="Arial" w:hAnsi="Arial"/>
          <w:rtl w:val="0"/>
        </w:rPr>
        <w:t xml:space="preserve">– Pró-Reitoria de Recursos Humanos e Assuntos Comunitários (PRH) - análise e deliberação quanto à ampliação de vaga, em regime TIDE, para o Edital n.º 208/2023-PRH, área de conhecimento (subárea ou matéria) Psicologia Social e Institucional, pertinente ao Departamento de Psicologia, relatoria: Profª. Drª. Priscila Garcia Marques; </w:t>
      </w:r>
      <w:r w:rsidDel="00000000" w:rsidR="00000000" w:rsidRPr="00000000">
        <w:rPr>
          <w:rFonts w:ascii="Arial" w:cs="Arial" w:eastAsia="Arial" w:hAnsi="Arial"/>
          <w:b w:val="1"/>
          <w:rtl w:val="0"/>
        </w:rPr>
        <w:t xml:space="preserve">Item 3 - e-Protocolo n.º 22.031.150-3 </w:t>
      </w:r>
      <w:r w:rsidDel="00000000" w:rsidR="00000000" w:rsidRPr="00000000">
        <w:rPr>
          <w:rFonts w:ascii="Arial" w:cs="Arial" w:eastAsia="Arial" w:hAnsi="Arial"/>
          <w:rtl w:val="0"/>
        </w:rPr>
        <w:t xml:space="preserve">- Pró-Reitoria de Pesquisa e Pós-Graduação (PPG) – análise e parecer quanto à oferta do Curso de Especialização em Gestão de Saúde – Modalidade EAD - 2025/2026, relatoria: Profª. Drª. Ana Paula Vidotti;</w:t>
      </w:r>
      <w:r w:rsidDel="00000000" w:rsidR="00000000" w:rsidRPr="00000000">
        <w:rPr>
          <w:rFonts w:ascii="Arial" w:cs="Arial" w:eastAsia="Arial" w:hAnsi="Arial"/>
          <w:b w:val="1"/>
          <w:rtl w:val="0"/>
        </w:rPr>
        <w:t xml:space="preserve"> Item 4 - e-Protocolo n.º 23.580.348-8 </w:t>
      </w:r>
      <w:r w:rsidDel="00000000" w:rsidR="00000000" w:rsidRPr="00000000">
        <w:rPr>
          <w:rFonts w:ascii="Arial" w:cs="Arial" w:eastAsia="Arial" w:hAnsi="Arial"/>
          <w:rtl w:val="0"/>
        </w:rPr>
        <w:t xml:space="preserve">- Pró-Reitoria de Planejamento e Desenvolvimento Institucional (PLD) – análise e deliberação quanto à aprovação do Termo de Cooperação de Estágio n.° 011/2025, a ser celebrado entre a UEM e a Edoo Pessoas, Inovação e Tecnologia Ltda, relatoria: Profª. Drª. Ana Paula Vidotti;</w:t>
      </w:r>
      <w:r w:rsidDel="00000000" w:rsidR="00000000" w:rsidRPr="00000000">
        <w:rPr>
          <w:rFonts w:ascii="Arial" w:cs="Arial" w:eastAsia="Arial" w:hAnsi="Arial"/>
          <w:b w:val="1"/>
          <w:rtl w:val="0"/>
        </w:rPr>
        <w:t xml:space="preserve"> Item 5 -</w:t>
        <w:tab/>
        <w:t xml:space="preserve">e-Protocolo n.º 20.498.167-1 </w:t>
      </w:r>
      <w:r w:rsidDel="00000000" w:rsidR="00000000" w:rsidRPr="00000000">
        <w:rPr>
          <w:rFonts w:ascii="Arial" w:cs="Arial" w:eastAsia="Arial" w:hAnsi="Arial"/>
          <w:rtl w:val="0"/>
        </w:rPr>
        <w:t xml:space="preserve">- Pró-Reitoria de Planejamento e Desenvolvimento Institucional (PLD) – análise e deliberação quanto à aprovação do Termo Aditivo ao Termo de Convênio n.º 01.23.0057.00, celebrado entre a UEM e a Financiadora de Estudos e Projetos – FINEP, relatoria: Profª. Drª. Ana Paula Vidotti; </w:t>
      </w:r>
      <w:r w:rsidDel="00000000" w:rsidR="00000000" w:rsidRPr="00000000">
        <w:rPr>
          <w:rFonts w:ascii="Arial" w:cs="Arial" w:eastAsia="Arial" w:hAnsi="Arial"/>
          <w:b w:val="1"/>
          <w:rtl w:val="0"/>
        </w:rPr>
        <w:t xml:space="preserve">Item 6</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 e-Protocolo n.º 23.510.167-0 </w:t>
      </w:r>
      <w:r w:rsidDel="00000000" w:rsidR="00000000" w:rsidRPr="00000000">
        <w:rPr>
          <w:rFonts w:ascii="Arial" w:cs="Arial" w:eastAsia="Arial" w:hAnsi="Arial"/>
          <w:rtl w:val="0"/>
        </w:rPr>
        <w:t xml:space="preserve">- Pró-Reitoria de Planejamento e Desenvolvimento Institucional (PLD) – análise e deliberação quanto à aprovação do Termo de Cooperação de Estágio n.º 006/2025, a ser celebrado entre a UEM e a Nato Recursos Humanos e Estagios Ltda, relatoria: Prof. Dr. Weferson </w:t>
      </w:r>
      <w:r w:rsidDel="00000000" w:rsidR="00000000" w:rsidRPr="00000000">
        <w:rPr>
          <w:rFonts w:ascii="Arial" w:cs="Arial" w:eastAsia="Arial" w:hAnsi="Arial"/>
          <w:rtl w:val="0"/>
        </w:rPr>
        <w:t xml:space="preserve">Júnio</w:t>
      </w:r>
      <w:r w:rsidDel="00000000" w:rsidR="00000000" w:rsidRPr="00000000">
        <w:rPr>
          <w:rFonts w:ascii="Arial" w:cs="Arial" w:eastAsia="Arial" w:hAnsi="Arial"/>
          <w:rtl w:val="0"/>
        </w:rPr>
        <w:t xml:space="preserve"> da Graça; </w:t>
      </w:r>
      <w:r w:rsidDel="00000000" w:rsidR="00000000" w:rsidRPr="00000000">
        <w:rPr>
          <w:rFonts w:ascii="Arial" w:cs="Arial" w:eastAsia="Arial" w:hAnsi="Arial"/>
          <w:b w:val="1"/>
          <w:rtl w:val="0"/>
        </w:rPr>
        <w:t xml:space="preserve">Item 7 -</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e-Protocolo n.º 22.867.613-6 </w:t>
      </w:r>
      <w:r w:rsidDel="00000000" w:rsidR="00000000" w:rsidRPr="00000000">
        <w:rPr>
          <w:rFonts w:ascii="Arial" w:cs="Arial" w:eastAsia="Arial" w:hAnsi="Arial"/>
          <w:rtl w:val="0"/>
        </w:rPr>
        <w:t xml:space="preserve">– Pró-Reitoria de Planejamento e Desenvolvimento Institucional (PLD) - análise e deliberação quanto à aprovação da Minuta Referencial de Termo de Cooperação Técnica, para atendimento da modalidade consignável, em parceria com as imobiliárias, relatoria: Prof. Dr. Antonio Marcos Flauzino dos Santos; </w:t>
      </w:r>
      <w:r w:rsidDel="00000000" w:rsidR="00000000" w:rsidRPr="00000000">
        <w:rPr>
          <w:rFonts w:ascii="Arial" w:cs="Arial" w:eastAsia="Arial" w:hAnsi="Arial"/>
          <w:b w:val="1"/>
          <w:rtl w:val="0"/>
        </w:rPr>
        <w:t xml:space="preserve">Item 8</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e-Protocolo n.º 23.409.628-1 </w:t>
      </w:r>
      <w:r w:rsidDel="00000000" w:rsidR="00000000" w:rsidRPr="00000000">
        <w:rPr>
          <w:rFonts w:ascii="Arial" w:cs="Arial" w:eastAsia="Arial" w:hAnsi="Arial"/>
          <w:rtl w:val="0"/>
        </w:rPr>
        <w:t xml:space="preserve">- Pró-Reitoria de Planejamento e Desenvolvimento Institucional (PLD) – análise e deliberação quanto à aprovação do Termo de Convênio n.º 021/2025, a ser celebrado entre a UEM e o IMAP, que tem como objeto a colocação de alunos da UEM para atuação nos órgãos da Administração Direta e nas Autarquias e Fundações do Município de Curitiba, relatoria: Profª. Drª. Ana Paula Vidotti;</w:t>
      </w:r>
      <w:r w:rsidDel="00000000" w:rsidR="00000000" w:rsidRPr="00000000">
        <w:rPr>
          <w:rFonts w:ascii="Arial" w:cs="Arial" w:eastAsia="Arial" w:hAnsi="Arial"/>
          <w:b w:val="1"/>
          <w:rtl w:val="0"/>
        </w:rPr>
        <w:t xml:space="preserve"> Item 9 - e-Protocolo n.º 18.078.491-8 </w:t>
      </w:r>
      <w:r w:rsidDel="00000000" w:rsidR="00000000" w:rsidRPr="00000000">
        <w:rPr>
          <w:rFonts w:ascii="Arial" w:cs="Arial" w:eastAsia="Arial" w:hAnsi="Arial"/>
          <w:rtl w:val="0"/>
        </w:rPr>
        <w:t xml:space="preserve">- Pró-Reitoria de Planejamento e Desenvolvimento Institucional (PLD) – análise e deliberação quanto à aprovação do 5º Termo Aditivo ao Termo de Convênio n.º 083/2021-PDI, celebrado entre a UEM e a Fundação Araucária,</w:t>
      </w:r>
    </w:p>
    <w:p w:rsidR="00000000" w:rsidDel="00000000" w:rsidP="00000000" w:rsidRDefault="00000000" w:rsidRPr="00000000" w14:paraId="00000002">
      <w:pPr>
        <w:ind w:left="-284" w:firstLine="0"/>
        <w:jc w:val="both"/>
        <w:rPr>
          <w:rFonts w:ascii="Arial" w:cs="Arial" w:eastAsia="Arial" w:hAnsi="Arial"/>
        </w:rPr>
      </w:pPr>
      <w:r w:rsidDel="00000000" w:rsidR="00000000" w:rsidRPr="00000000">
        <w:rPr>
          <w:rFonts w:ascii="Arial" w:cs="Arial" w:eastAsia="Arial" w:hAnsi="Arial"/>
          <w:rtl w:val="0"/>
        </w:rPr>
        <w:t xml:space="preserve">relatoria: Profª. Drª. Ana Paula Vidotti; </w:t>
      </w:r>
      <w:r w:rsidDel="00000000" w:rsidR="00000000" w:rsidRPr="00000000">
        <w:rPr>
          <w:rFonts w:ascii="Arial" w:cs="Arial" w:eastAsia="Arial" w:hAnsi="Arial"/>
          <w:b w:val="1"/>
          <w:rtl w:val="0"/>
        </w:rPr>
        <w:t xml:space="preserve">Item 10</w:t>
      </w:r>
      <w:r w:rsidDel="00000000" w:rsidR="00000000" w:rsidRPr="00000000">
        <w:rPr>
          <w:rFonts w:ascii="Arial" w:cs="Arial" w:eastAsia="Arial" w:hAnsi="Arial"/>
          <w:rtl w:val="0"/>
        </w:rPr>
        <w:t xml:space="preserve"> – </w:t>
      </w:r>
      <w:r w:rsidDel="00000000" w:rsidR="00000000" w:rsidRPr="00000000">
        <w:rPr>
          <w:rFonts w:ascii="Arial" w:cs="Arial" w:eastAsia="Arial" w:hAnsi="Arial"/>
          <w:b w:val="1"/>
          <w:rtl w:val="0"/>
        </w:rPr>
        <w:t xml:space="preserve">Processo n.º 3067/2021 </w:t>
      </w:r>
      <w:r w:rsidDel="00000000" w:rsidR="00000000" w:rsidRPr="00000000">
        <w:rPr>
          <w:rFonts w:ascii="Arial" w:cs="Arial" w:eastAsia="Arial" w:hAnsi="Arial"/>
          <w:rtl w:val="0"/>
        </w:rPr>
        <w:t xml:space="preserve">- Pró-Reitoria de Planejamento e Desenvolvimento Institucional (PLD) – análise e deliberação quanto à aprovação do Relatório Técnico-Final do Termo de Convênio n.º 020/2021-PDI, celebrado entre a UEM e a Fundação Araucária, relatoria: Profª. Drª. Ana Paula Vidotti; </w:t>
      </w:r>
      <w:r w:rsidDel="00000000" w:rsidR="00000000" w:rsidRPr="00000000">
        <w:rPr>
          <w:rFonts w:ascii="Arial" w:cs="Arial" w:eastAsia="Arial" w:hAnsi="Arial"/>
          <w:b w:val="1"/>
          <w:rtl w:val="0"/>
        </w:rPr>
        <w:t xml:space="preserve">Item 11 - e-Protocolo n.º 23.195.725-1 </w:t>
      </w:r>
      <w:r w:rsidDel="00000000" w:rsidR="00000000" w:rsidRPr="00000000">
        <w:rPr>
          <w:rFonts w:ascii="Arial" w:cs="Arial" w:eastAsia="Arial" w:hAnsi="Arial"/>
          <w:rtl w:val="0"/>
        </w:rPr>
        <w:t xml:space="preserve">– Pró-Reitoria de Planejamento e Desenvolvimento Institucional (PLD) - análise e deliberação quanto à aprovação do Termo de Cooperação n.º 069/2024, a ser celebrado entre a UEM, por intermédio do Hemocentro Regional de Maringá, e o Município de Nova Esperança, por intermédio do Hospital Municipal e Regional Sagrado Coração de Jesus, visando à assistência hemoterápica para fins transfusionais, relatoria: Profª. Drª. Erica Fernandes Alves; </w:t>
      </w:r>
      <w:r w:rsidDel="00000000" w:rsidR="00000000" w:rsidRPr="00000000">
        <w:rPr>
          <w:rFonts w:ascii="Arial" w:cs="Arial" w:eastAsia="Arial" w:hAnsi="Arial"/>
          <w:b w:val="1"/>
          <w:rtl w:val="0"/>
        </w:rPr>
        <w:t xml:space="preserve">Item 12 - e-Protocolo n.º 19.310.847-4 –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Técnico-Financeiro do Termo de Convênio n.º 019/2020, celebrado entre a UEM e a SETI, relatoria: Prof. Dr. Edwin Vladimir Cardoza Galdamez; </w:t>
      </w:r>
      <w:r w:rsidDel="00000000" w:rsidR="00000000" w:rsidRPr="00000000">
        <w:rPr>
          <w:rFonts w:ascii="Arial" w:cs="Arial" w:eastAsia="Arial" w:hAnsi="Arial"/>
          <w:b w:val="1"/>
          <w:rtl w:val="0"/>
        </w:rPr>
        <w:t xml:space="preserve">Item 13 - e-Protocolo n.º 18.368.804-9 </w:t>
      </w:r>
      <w:r w:rsidDel="00000000" w:rsidR="00000000" w:rsidRPr="00000000">
        <w:rPr>
          <w:rFonts w:ascii="Arial" w:cs="Arial" w:eastAsia="Arial" w:hAnsi="Arial"/>
          <w:rtl w:val="0"/>
        </w:rPr>
        <w:t xml:space="preserve">– Pró-Reitoria de Planejamento e Desenvolvimento Institucional (PLD) – análise e deliberação quanto à aprovação do Relatório Técnico-Financeiro do Termo de Cooperação Técnico-Financeira n.º 110/2021, celebrado entre a UEM, a SETI, o IDR-PR e a AMUSEP, relatoria: Prof. Dr. Edwin Vladimir Cardoza Galdamez; </w:t>
      </w:r>
      <w:r w:rsidDel="00000000" w:rsidR="00000000" w:rsidRPr="00000000">
        <w:rPr>
          <w:rFonts w:ascii="Arial" w:cs="Arial" w:eastAsia="Arial" w:hAnsi="Arial"/>
          <w:b w:val="1"/>
          <w:rtl w:val="0"/>
        </w:rPr>
        <w:t xml:space="preserve">Item 14 - e-Protocolo n.º 18.892.309-7 – </w:t>
      </w:r>
      <w:r w:rsidDel="00000000" w:rsidR="00000000" w:rsidRPr="00000000">
        <w:rPr>
          <w:rFonts w:ascii="Arial" w:cs="Arial" w:eastAsia="Arial" w:hAnsi="Arial"/>
          <w:rtl w:val="0"/>
        </w:rPr>
        <w:t xml:space="preserve">Pró-Reitoria de Planejamento e Desenvolvimento Institucional (PLD) – análise e deliberação quanto à aprovação do 4º Termo Aditivo ao Termo de Convênio n.º 061/2022-PDI, celebrado entre a UEM e a Fundação Araucária,</w:t>
      </w:r>
    </w:p>
    <w:p w:rsidR="00000000" w:rsidDel="00000000" w:rsidP="00000000" w:rsidRDefault="00000000" w:rsidRPr="00000000" w14:paraId="00000003">
      <w:pPr>
        <w:ind w:left="-284" w:firstLine="0"/>
        <w:jc w:val="both"/>
        <w:rPr>
          <w:rFonts w:ascii="Arial" w:cs="Arial" w:eastAsia="Arial" w:hAnsi="Arial"/>
        </w:rPr>
      </w:pPr>
      <w:r w:rsidDel="00000000" w:rsidR="00000000" w:rsidRPr="00000000">
        <w:rPr>
          <w:rFonts w:ascii="Arial" w:cs="Arial" w:eastAsia="Arial" w:hAnsi="Arial"/>
          <w:rtl w:val="0"/>
        </w:rPr>
        <w:t xml:space="preserve">relatoria: Prof. Dr. Edwin Vladimir Cardoza Galdamez;</w:t>
      </w:r>
      <w:r w:rsidDel="00000000" w:rsidR="00000000" w:rsidRPr="00000000">
        <w:rPr>
          <w:rFonts w:ascii="Arial" w:cs="Arial" w:eastAsia="Arial" w:hAnsi="Arial"/>
          <w:b w:val="1"/>
          <w:rtl w:val="0"/>
        </w:rPr>
        <w:t xml:space="preserve"> Item 15 – Assuntos Gerais. Presentes na sessão: </w:t>
      </w:r>
      <w:r w:rsidDel="00000000" w:rsidR="00000000" w:rsidRPr="00000000">
        <w:rPr>
          <w:rFonts w:ascii="Arial" w:cs="Arial" w:eastAsia="Arial" w:hAnsi="Arial"/>
          <w:rtl w:val="0"/>
        </w:rPr>
        <w:t xml:space="preserve">A Vice-Reitora, Profa. Dra. Gisele Mendes de Carvalho, presidente, Carlos Alberto de Bastos Andrade, diretor do Centro de Ciências Agrárias (CCA), Ana Paula Vidotti, diretora do Centro de Ciências Biológicas (CCB), Diogo Francisco Rossoni, diretor do Centro de Ciências Exatas (CCE), </w:t>
      </w:r>
      <w:r w:rsidDel="00000000" w:rsidR="00000000" w:rsidRPr="00000000">
        <w:rPr>
          <w:rFonts w:ascii="Arial" w:cs="Arial" w:eastAsia="Arial" w:hAnsi="Arial"/>
          <w:rtl w:val="0"/>
        </w:rPr>
        <w:t xml:space="preserve">Érica</w:t>
      </w:r>
      <w:r w:rsidDel="00000000" w:rsidR="00000000" w:rsidRPr="00000000">
        <w:rPr>
          <w:rFonts w:ascii="Arial" w:cs="Arial" w:eastAsia="Arial" w:hAnsi="Arial"/>
          <w:rtl w:val="0"/>
        </w:rPr>
        <w:t xml:space="preserve"> Fernandes Alves, diretora do Centro de Ciências Humanas, Letras e Artes (CCH),  Priscila Garcia Marques, diretora do Centro de Ciências da Saúde (CCS), Edwin Vladimir Cardoza Galdamez, diretor do Centro de Tecnologia (CTC) e sua adjunta, Thelma Elita </w:t>
      </w:r>
      <w:r w:rsidDel="00000000" w:rsidR="00000000" w:rsidRPr="00000000">
        <w:rPr>
          <w:rFonts w:ascii="Arial" w:cs="Arial" w:eastAsia="Arial" w:hAnsi="Arial"/>
          <w:rtl w:val="0"/>
        </w:rPr>
        <w:t xml:space="preserve">Colanzi</w:t>
      </w:r>
      <w:r w:rsidDel="00000000" w:rsidR="00000000" w:rsidRPr="00000000">
        <w:rPr>
          <w:rFonts w:ascii="Arial" w:cs="Arial" w:eastAsia="Arial" w:hAnsi="Arial"/>
          <w:rtl w:val="0"/>
        </w:rPr>
        <w:t xml:space="preserve"> Lopes, João Marcelo Crubellate, diretor do Centro de Ciências Sociais Aplicadas (CSA) e seu adjunto, Antonio Marcos Flauzino dos Santos. </w:t>
      </w:r>
      <w:r w:rsidDel="00000000" w:rsidR="00000000" w:rsidRPr="00000000">
        <w:rPr>
          <w:rFonts w:ascii="Arial" w:cs="Arial" w:eastAsia="Arial" w:hAnsi="Arial"/>
          <w:b w:val="1"/>
          <w:rtl w:val="0"/>
        </w:rPr>
        <w:t xml:space="preserve">Total de membros titulares</w:t>
      </w:r>
      <w:r w:rsidDel="00000000" w:rsidR="00000000" w:rsidRPr="00000000">
        <w:rPr>
          <w:rFonts w:ascii="Arial" w:cs="Arial" w:eastAsia="Arial" w:hAnsi="Arial"/>
          <w:rtl w:val="0"/>
        </w:rPr>
        <w:t xml:space="preserve">: 8. </w:t>
      </w:r>
      <w:r w:rsidDel="00000000" w:rsidR="00000000" w:rsidRPr="00000000">
        <w:rPr>
          <w:rFonts w:ascii="Arial" w:cs="Arial" w:eastAsia="Arial" w:hAnsi="Arial"/>
          <w:i w:val="1"/>
          <w:rtl w:val="0"/>
        </w:rPr>
        <w:t xml:space="preserve">Quorum</w:t>
      </w:r>
      <w:r w:rsidDel="00000000" w:rsidR="00000000" w:rsidRPr="00000000">
        <w:rPr>
          <w:rFonts w:ascii="Arial" w:cs="Arial" w:eastAsia="Arial" w:hAnsi="Arial"/>
          <w:rtl w:val="0"/>
        </w:rPr>
        <w:t xml:space="preserve">: 7. Iniciando os trabalhos, a presidente do Conselho arguiu o plenário sobre se haveria solicitações de inclusão, e/ou exclusão e/ou inversão de itens na pauta da ordem do dia, a pedido do Conselheiro Carlos Alberto de Bastos Andrade, após a aprovação do plenário, há a </w:t>
      </w:r>
      <w:r w:rsidDel="00000000" w:rsidR="00000000" w:rsidRPr="00000000">
        <w:rPr>
          <w:rFonts w:ascii="Arial" w:cs="Arial" w:eastAsia="Arial" w:hAnsi="Arial"/>
          <w:b w:val="1"/>
          <w:rtl w:val="0"/>
        </w:rPr>
        <w:t xml:space="preserve">inclusão de um item:</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e-Protocolo n.º 23.682.453-5 - </w:t>
      </w:r>
      <w:r w:rsidDel="00000000" w:rsidR="00000000" w:rsidRPr="00000000">
        <w:rPr>
          <w:rFonts w:ascii="Arial" w:cs="Arial" w:eastAsia="Arial" w:hAnsi="Arial"/>
          <w:rtl w:val="0"/>
        </w:rPr>
        <w:t xml:space="preserve">Pró-Reitoria de Recursos Humanos e Assuntos Comunitários (PRH) – análise e deliberação quanto ao pedido de contratação de professor temporário em substituição de docente afastado para assunção de cargo administrativo, relatoria: Prof. Dr. Diogo Francisco Rossoni, que passa a ser o</w:t>
      </w:r>
      <w:r w:rsidDel="00000000" w:rsidR="00000000" w:rsidRPr="00000000">
        <w:rPr>
          <w:rFonts w:ascii="Arial" w:cs="Arial" w:eastAsia="Arial" w:hAnsi="Arial"/>
          <w:b w:val="1"/>
          <w:rtl w:val="0"/>
        </w:rPr>
        <w:t xml:space="preserve"> item 15. </w:t>
      </w:r>
      <w:r w:rsidDel="00000000" w:rsidR="00000000" w:rsidRPr="00000000">
        <w:rPr>
          <w:rFonts w:ascii="Arial" w:cs="Arial" w:eastAsia="Arial" w:hAnsi="Arial"/>
          <w:rtl w:val="0"/>
        </w:rPr>
        <w:t xml:space="preserve">Desta forma, </w:t>
      </w:r>
      <w:r w:rsidDel="00000000" w:rsidR="00000000" w:rsidRPr="00000000">
        <w:rPr>
          <w:rFonts w:ascii="Arial" w:cs="Arial" w:eastAsia="Arial" w:hAnsi="Arial"/>
          <w:b w:val="1"/>
          <w:rtl w:val="0"/>
        </w:rPr>
        <w:t xml:space="preserve">assuntos gerais passa a ser o item 16</w:t>
      </w:r>
      <w:r w:rsidDel="00000000" w:rsidR="00000000" w:rsidRPr="00000000">
        <w:rPr>
          <w:rFonts w:ascii="Arial" w:cs="Arial" w:eastAsia="Arial" w:hAnsi="Arial"/>
          <w:rtl w:val="0"/>
        </w:rPr>
        <w:t xml:space="preserve"> da ordem do dia.</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Após os prolegômenos relatados, em continuidade, o Plenário passou a deliberar sobre os seguintes itens da ordem do dia: </w:t>
      </w:r>
      <w:r w:rsidDel="00000000" w:rsidR="00000000" w:rsidRPr="00000000">
        <w:rPr>
          <w:rFonts w:ascii="Arial" w:cs="Arial" w:eastAsia="Arial" w:hAnsi="Arial"/>
          <w:b w:val="1"/>
          <w:rtl w:val="0"/>
        </w:rPr>
        <w:t xml:space="preserve">Item 1</w:t>
      </w:r>
      <w:r w:rsidDel="00000000" w:rsidR="00000000" w:rsidRPr="00000000">
        <w:rPr>
          <w:rFonts w:ascii="Arial" w:cs="Arial" w:eastAsia="Arial" w:hAnsi="Arial"/>
          <w:rtl w:val="0"/>
        </w:rPr>
        <w:t xml:space="preserve">: a relatora leu o parecer, o qual foi colocado em discussão e, em seguida, passando ao regime de votação, foi aprovado com unanimidade gerando a Resolução n.º 054/2025-CAD. </w:t>
      </w:r>
      <w:r w:rsidDel="00000000" w:rsidR="00000000" w:rsidRPr="00000000">
        <w:rPr>
          <w:rFonts w:ascii="Arial" w:cs="Arial" w:eastAsia="Arial" w:hAnsi="Arial"/>
          <w:b w:val="1"/>
          <w:rtl w:val="0"/>
        </w:rPr>
        <w:t xml:space="preserve">Item 2</w:t>
      </w:r>
      <w:r w:rsidDel="00000000" w:rsidR="00000000" w:rsidRPr="00000000">
        <w:rPr>
          <w:rFonts w:ascii="Arial" w:cs="Arial" w:eastAsia="Arial" w:hAnsi="Arial"/>
          <w:rtl w:val="0"/>
        </w:rPr>
        <w:t xml:space="preserve">: a relatora leu o parecer, o qual foi colocado em discussão e, em seguida, passando ao regime de votação, foi aprovado com unanimidade gerando a Resolução n.º 055/2025-CAD. </w:t>
      </w:r>
      <w:r w:rsidDel="00000000" w:rsidR="00000000" w:rsidRPr="00000000">
        <w:rPr>
          <w:rFonts w:ascii="Arial" w:cs="Arial" w:eastAsia="Arial" w:hAnsi="Arial"/>
          <w:b w:val="1"/>
          <w:rtl w:val="0"/>
        </w:rPr>
        <w:t xml:space="preserve">Item 3</w:t>
      </w:r>
      <w:r w:rsidDel="00000000" w:rsidR="00000000" w:rsidRPr="00000000">
        <w:rPr>
          <w:rFonts w:ascii="Arial" w:cs="Arial" w:eastAsia="Arial" w:hAnsi="Arial"/>
          <w:rtl w:val="0"/>
        </w:rPr>
        <w:t xml:space="preserve">: a relatora leu o parecer, o qual foi colocado em discussão e, em seguida, passando ao regime de votação, foi aprovado com unanimidade gerando a Resolução n.º 056/2025-CAD.  </w:t>
      </w:r>
      <w:r w:rsidDel="00000000" w:rsidR="00000000" w:rsidRPr="00000000">
        <w:rPr>
          <w:rFonts w:ascii="Arial" w:cs="Arial" w:eastAsia="Arial" w:hAnsi="Arial"/>
          <w:b w:val="1"/>
          <w:rtl w:val="0"/>
        </w:rPr>
        <w:t xml:space="preserve">Itens 4 ao 14</w:t>
      </w:r>
      <w:r w:rsidDel="00000000" w:rsidR="00000000" w:rsidRPr="00000000">
        <w:rPr>
          <w:rFonts w:ascii="Arial" w:cs="Arial" w:eastAsia="Arial" w:hAnsi="Arial"/>
          <w:rtl w:val="0"/>
        </w:rPr>
        <w:t xml:space="preserve">: aprovados em bloco, por unanimidade, gerando as Resoluções de n.</w:t>
      </w:r>
      <w:r w:rsidDel="00000000" w:rsidR="00000000" w:rsidRPr="00000000">
        <w:rPr>
          <w:rFonts w:ascii="Arial" w:cs="Arial" w:eastAsia="Arial" w:hAnsi="Arial"/>
          <w:vertAlign w:val="superscript"/>
          <w:rtl w:val="0"/>
        </w:rPr>
        <w:t xml:space="preserve">os</w:t>
      </w:r>
      <w:r w:rsidDel="00000000" w:rsidR="00000000" w:rsidRPr="00000000">
        <w:rPr>
          <w:rFonts w:ascii="Arial" w:cs="Arial" w:eastAsia="Arial" w:hAnsi="Arial"/>
          <w:rtl w:val="0"/>
        </w:rPr>
        <w:t xml:space="preserve"> 057 a 67/2025-CAD, respectivamente. </w:t>
      </w:r>
      <w:r w:rsidDel="00000000" w:rsidR="00000000" w:rsidRPr="00000000">
        <w:rPr>
          <w:rFonts w:ascii="Arial" w:cs="Arial" w:eastAsia="Arial" w:hAnsi="Arial"/>
          <w:b w:val="1"/>
          <w:rtl w:val="0"/>
        </w:rPr>
        <w:t xml:space="preserve">Item 15</w:t>
      </w:r>
      <w:r w:rsidDel="00000000" w:rsidR="00000000" w:rsidRPr="00000000">
        <w:rPr>
          <w:rFonts w:ascii="Arial" w:cs="Arial" w:eastAsia="Arial" w:hAnsi="Arial"/>
          <w:rtl w:val="0"/>
        </w:rPr>
        <w:t xml:space="preserve">: o relator leu o parecer, o qual foi colocado em discussão e, em seguida, passando ao regime de votação, foi aprovado com unanimidade gerando a Resolução n.º 068/2025-CAD. Nada mais havendo a tratar, às quatorze horas e trinta minutos, foi encerrada a reunião da qual eu, Cleverson Ruzzene Gomes, secretário geral dos Colegiados Superiores, lavrei a presente ata, que será assinada por mim e pela presidente do egrégio Conselho de Administração. Maringá, ao dia vinte do mês de março do ano de dois mil e vinte e cinco.</w:t>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ind w:firstLine="4253"/>
        <w:jc w:val="both"/>
        <w:rPr>
          <w:rFonts w:ascii="Arial" w:cs="Arial" w:eastAsia="Arial" w:hAnsi="Arial"/>
          <w:color w:val="000000"/>
        </w:rPr>
      </w:pPr>
      <w:r w:rsidDel="00000000" w:rsidR="00000000" w:rsidRPr="00000000">
        <w:rPr>
          <w:rFonts w:ascii="Arial" w:cs="Arial" w:eastAsia="Arial" w:hAnsi="Arial"/>
          <w:color w:val="000000"/>
          <w:rtl w:val="0"/>
        </w:rPr>
        <w:t xml:space="preserve">Maringá, </w:t>
      </w:r>
      <w:r w:rsidDel="00000000" w:rsidR="00000000" w:rsidRPr="00000000">
        <w:rPr>
          <w:rFonts w:ascii="Arial" w:cs="Arial" w:eastAsia="Arial" w:hAnsi="Arial"/>
          <w:rtl w:val="0"/>
        </w:rPr>
        <w:t xml:space="preserve">20 de março</w:t>
      </w:r>
      <w:r w:rsidDel="00000000" w:rsidR="00000000" w:rsidRPr="00000000">
        <w:rPr>
          <w:rFonts w:ascii="Arial" w:cs="Arial" w:eastAsia="Arial" w:hAnsi="Arial"/>
          <w:color w:val="000000"/>
          <w:rtl w:val="0"/>
        </w:rPr>
        <w:t xml:space="preserve"> de 2025.</w:t>
        <w:tab/>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284"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8">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9">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A">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B">
      <w:pPr>
        <w:jc w:val="both"/>
        <w:rPr>
          <w:rFonts w:ascii="Arial" w:cs="Arial" w:eastAsia="Arial" w:hAnsi="Arial"/>
        </w:rPr>
      </w:pPr>
      <w:r w:rsidDel="00000000" w:rsidR="00000000" w:rsidRPr="00000000">
        <w:rPr>
          <w:rtl w:val="0"/>
        </w:rPr>
      </w:r>
    </w:p>
    <w:p w:rsidR="00000000" w:rsidDel="00000000" w:rsidP="00000000" w:rsidRDefault="00000000" w:rsidRPr="00000000" w14:paraId="0000000C">
      <w:pPr>
        <w:ind w:left="284" w:hanging="142"/>
        <w:jc w:val="both"/>
        <w:rPr>
          <w:rFonts w:ascii="Arial" w:cs="Arial" w:eastAsia="Arial" w:hAnsi="Arial"/>
        </w:rPr>
      </w:pPr>
      <w:r w:rsidDel="00000000" w:rsidR="00000000" w:rsidRPr="00000000">
        <w:rPr>
          <w:rFonts w:ascii="Arial" w:cs="Arial" w:eastAsia="Arial" w:hAnsi="Arial"/>
          <w:rtl w:val="0"/>
        </w:rPr>
        <w:t xml:space="preserve">Profª. Drª. Gisele Mendes de Carvalho  </w:t>
        <w:tab/>
        <w:tab/>
        <w:t xml:space="preserve">Cleverson Ruzzene Gomes</w:t>
      </w:r>
    </w:p>
    <w:p w:rsidR="00000000" w:rsidDel="00000000" w:rsidP="00000000" w:rsidRDefault="00000000" w:rsidRPr="00000000" w14:paraId="0000000D">
      <w:pPr>
        <w:jc w:val="both"/>
        <w:rPr>
          <w:rFonts w:ascii="Arial" w:cs="Arial" w:eastAsia="Arial" w:hAnsi="Arial"/>
        </w:rPr>
      </w:pPr>
      <w:r w:rsidDel="00000000" w:rsidR="00000000" w:rsidRPr="00000000">
        <w:rPr>
          <w:rFonts w:ascii="Arial" w:cs="Arial" w:eastAsia="Arial" w:hAnsi="Arial"/>
          <w:b w:val="1"/>
          <w:rtl w:val="0"/>
        </w:rPr>
        <w:t xml:space="preserve">  Vice-Reitora</w:t>
        <w:tab/>
        <w:tab/>
        <w:tab/>
        <w:tab/>
        <w:tab/>
        <w:tab/>
        <w:t xml:space="preserve">Secretário </w:t>
      </w:r>
      <w:r w:rsidDel="00000000" w:rsidR="00000000" w:rsidRPr="00000000">
        <w:rPr>
          <w:rtl w:val="0"/>
        </w:rPr>
      </w:r>
    </w:p>
    <w:sectPr>
      <w:headerReference r:id="rId7" w:type="default"/>
      <w:headerReference r:id="rId8" w:type="even"/>
      <w:pgSz w:h="16838" w:w="11906" w:orient="portrait"/>
      <w:pgMar w:bottom="851" w:top="1134" w:left="1701" w:right="1133" w:header="709" w:footer="709"/>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ahom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rPr>
  </w:style>
  <w:style w:type="paragraph" w:styleId="Heading2">
    <w:name w:val="heading 2"/>
    <w:basedOn w:val="Normal"/>
    <w:next w:val="Normal"/>
    <w:pPr>
      <w:keepNext w:val="1"/>
      <w:spacing w:after="120" w:lineRule="auto"/>
    </w:pPr>
    <w:rPr>
      <w:rFonts w:ascii="Arial" w:cs="Arial" w:eastAsia="Arial" w:hAnsi="Arial"/>
      <w:b w:val="1"/>
      <w:sz w:val="20"/>
      <w:szCs w:val="20"/>
    </w:rPr>
  </w:style>
  <w:style w:type="paragraph" w:styleId="Heading3">
    <w:name w:val="heading 3"/>
    <w:basedOn w:val="Normal"/>
    <w:next w:val="Normal"/>
    <w:pPr>
      <w:keepNext w:val="1"/>
      <w:spacing w:after="60" w:before="240" w:lineRule="auto"/>
    </w:pPr>
    <w:rPr>
      <w:rFonts w:ascii="Arial" w:cs="Arial" w:eastAsia="Arial" w:hAnsi="Arial"/>
      <w:b w:val="1"/>
      <w:sz w:val="26"/>
      <w:szCs w:val="26"/>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spacing w:after="60" w:before="240" w:lineRule="auto"/>
    </w:pPr>
    <w:rPr>
      <w:b w:val="1"/>
      <w:sz w:val="22"/>
      <w:szCs w:val="22"/>
    </w:rPr>
  </w:style>
  <w:style w:type="paragraph" w:styleId="Title">
    <w:name w:val="Title"/>
    <w:basedOn w:val="Normal"/>
    <w:next w:val="Normal"/>
    <w:pPr>
      <w:tabs>
        <w:tab w:val="left" w:leader="none" w:pos="3780"/>
      </w:tabs>
      <w:spacing w:after="120" w:lineRule="auto"/>
      <w:jc w:val="center"/>
    </w:pPr>
    <w:rPr>
      <w:rFonts w:ascii="Arial" w:cs="Arial" w:eastAsia="Arial" w:hAnsi="Arial"/>
      <w:b w:val="1"/>
      <w:sz w:val="22"/>
      <w:szCs w:val="22"/>
    </w:rPr>
  </w:style>
  <w:style w:type="paragraph" w:styleId="Normal" w:default="1">
    <w:name w:val="Normal"/>
    <w:qFormat w:val="1"/>
  </w:style>
  <w:style w:type="paragraph" w:styleId="Ttulo1">
    <w:name w:val="heading 1"/>
    <w:aliases w:val="Título 11,Título principal nível 1"/>
    <w:basedOn w:val="Normal"/>
    <w:next w:val="Normal"/>
    <w:link w:val="Ttulo1Char"/>
    <w:uiPriority w:val="9"/>
    <w:qFormat w:val="1"/>
    <w:pPr>
      <w:keepNext w:val="1"/>
      <w:spacing w:after="60" w:before="240"/>
      <w:outlineLvl w:val="0"/>
    </w:pPr>
    <w:rPr>
      <w:rFonts w:ascii="Arial" w:cs="Arial" w:hAnsi="Arial"/>
      <w:b w:val="1"/>
      <w:bCs w:val="1"/>
      <w:kern w:val="32"/>
      <w:sz w:val="32"/>
      <w:szCs w:val="32"/>
    </w:rPr>
  </w:style>
  <w:style w:type="paragraph" w:styleId="Ttulo2">
    <w:name w:val="heading 2"/>
    <w:aliases w:val="Título 21"/>
    <w:basedOn w:val="Normal"/>
    <w:next w:val="Normal"/>
    <w:link w:val="Ttulo2Char"/>
    <w:uiPriority w:val="9"/>
    <w:semiHidden w:val="1"/>
    <w:unhideWhenUsed w:val="1"/>
    <w:qFormat w:val="1"/>
    <w:pPr>
      <w:keepNext w:val="1"/>
      <w:spacing w:after="120"/>
      <w:outlineLvl w:val="1"/>
    </w:pPr>
    <w:rPr>
      <w:rFonts w:ascii="Arial" w:hAnsi="Arial"/>
      <w:b w:val="1"/>
      <w:sz w:val="20"/>
    </w:rPr>
  </w:style>
  <w:style w:type="paragraph" w:styleId="Ttulo3">
    <w:name w:val="heading 3"/>
    <w:basedOn w:val="Normal"/>
    <w:next w:val="Normal"/>
    <w:link w:val="Ttulo3Char"/>
    <w:uiPriority w:val="9"/>
    <w:semiHidden w:val="1"/>
    <w:unhideWhenUsed w:val="1"/>
    <w:qFormat w:val="1"/>
    <w:pPr>
      <w:keepNext w:val="1"/>
      <w:spacing w:after="60" w:before="240"/>
      <w:outlineLvl w:val="2"/>
    </w:pPr>
    <w:rPr>
      <w:rFonts w:ascii="Arial" w:cs="Arial" w:hAnsi="Arial"/>
      <w:b w:val="1"/>
      <w:bCs w:val="1"/>
      <w:sz w:val="26"/>
      <w:szCs w:val="26"/>
    </w:rPr>
  </w:style>
  <w:style w:type="paragraph" w:styleId="Ttulo4">
    <w:name w:val="heading 4"/>
    <w:basedOn w:val="Normal"/>
    <w:next w:val="Normal"/>
    <w:link w:val="Ttulo4Char"/>
    <w:uiPriority w:val="9"/>
    <w:semiHidden w:val="1"/>
    <w:unhideWhenUsed w:val="1"/>
    <w:qFormat w:val="1"/>
    <w:rsid w:val="00A516C0"/>
    <w:pPr>
      <w:keepNext w:val="1"/>
      <w:spacing w:after="60" w:before="240"/>
      <w:outlineLvl w:val="3"/>
    </w:pPr>
    <w:rPr>
      <w:b w:val="1"/>
      <w:bCs w:val="1"/>
      <w:sz w:val="28"/>
      <w:szCs w:val="28"/>
    </w:rPr>
  </w:style>
  <w:style w:type="paragraph" w:styleId="Ttulo5">
    <w:name w:val="heading 5"/>
    <w:basedOn w:val="Normal"/>
    <w:next w:val="Normal"/>
    <w:link w:val="Ttulo5Char"/>
    <w:uiPriority w:val="9"/>
    <w:semiHidden w:val="1"/>
    <w:unhideWhenUsed w:val="1"/>
    <w:qFormat w:val="1"/>
    <w:pPr>
      <w:spacing w:after="60" w:before="240"/>
      <w:outlineLvl w:val="4"/>
    </w:pPr>
    <w:rPr>
      <w:b w:val="1"/>
      <w:bCs w:val="1"/>
      <w:i w:val="1"/>
      <w:iCs w:val="1"/>
      <w:sz w:val="26"/>
      <w:szCs w:val="26"/>
    </w:rPr>
  </w:style>
  <w:style w:type="paragraph" w:styleId="Ttulo6">
    <w:name w:val="heading 6"/>
    <w:basedOn w:val="Normal"/>
    <w:next w:val="Normal"/>
    <w:link w:val="Ttulo6Char"/>
    <w:uiPriority w:val="9"/>
    <w:semiHidden w:val="1"/>
    <w:unhideWhenUsed w:val="1"/>
    <w:qFormat w:val="1"/>
    <w:pPr>
      <w:spacing w:after="60" w:before="240"/>
      <w:outlineLvl w:val="5"/>
    </w:pPr>
    <w:rPr>
      <w:b w:val="1"/>
      <w:bCs w:val="1"/>
      <w:sz w:val="22"/>
      <w:szCs w:val="22"/>
    </w:rPr>
  </w:style>
  <w:style w:type="paragraph" w:styleId="Ttulo7">
    <w:name w:val="heading 7"/>
    <w:basedOn w:val="Normal"/>
    <w:next w:val="Normal"/>
    <w:qFormat w:val="1"/>
    <w:rsid w:val="00D8490D"/>
    <w:pPr>
      <w:spacing w:after="60" w:before="240"/>
      <w:outlineLvl w:val="6"/>
    </w:pPr>
  </w:style>
  <w:style w:type="paragraph" w:styleId="Ttulo8">
    <w:name w:val="heading 8"/>
    <w:basedOn w:val="Normal"/>
    <w:next w:val="Normal"/>
    <w:link w:val="Ttulo8Char"/>
    <w:qFormat w:val="1"/>
    <w:pPr>
      <w:spacing w:after="60" w:before="240"/>
      <w:outlineLvl w:val="7"/>
    </w:pPr>
    <w:rPr>
      <w:i w:val="1"/>
      <w:iCs w:val="1"/>
    </w:rPr>
  </w:style>
  <w:style w:type="paragraph" w:styleId="Ttulo9">
    <w:name w:val="heading 9"/>
    <w:basedOn w:val="Normal"/>
    <w:next w:val="Normal"/>
    <w:qFormat w:val="1"/>
    <w:rsid w:val="00D8490D"/>
    <w:pPr>
      <w:spacing w:after="60" w:before="240"/>
      <w:outlineLvl w:val="8"/>
    </w:pPr>
    <w:rPr>
      <w:rFonts w:ascii="Arial" w:cs="Arial" w:hAnsi="Arial"/>
      <w:sz w:val="22"/>
      <w:szCs w:val="22"/>
      <w:lang w:eastAsia="en-US"/>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aliases w:val="Título Char1,Título Char Char,Título Char"/>
    <w:basedOn w:val="Normal"/>
    <w:link w:val="TtuloChar2"/>
    <w:uiPriority w:val="10"/>
    <w:qFormat w:val="1"/>
    <w:pPr>
      <w:tabs>
        <w:tab w:val="left" w:pos="3780"/>
      </w:tabs>
      <w:spacing w:after="120"/>
      <w:jc w:val="center"/>
    </w:pPr>
    <w:rPr>
      <w:rFonts w:ascii="Arial" w:hAnsi="Arial"/>
      <w:b w:val="1"/>
      <w:sz w:val="22"/>
    </w:rPr>
  </w:style>
  <w:style w:type="table" w:styleId="TableNormal0" w:customStyle="1">
    <w:name w:val="Table Normal"/>
    <w:tblPr>
      <w:tblCellMar>
        <w:top w:w="0.0" w:type="dxa"/>
        <w:left w:w="0.0" w:type="dxa"/>
        <w:bottom w:w="0.0" w:type="dxa"/>
        <w:right w:w="0.0" w:type="dxa"/>
      </w:tblCellMar>
    </w:tblPr>
  </w:style>
  <w:style w:type="character" w:styleId="Ttulo1Char" w:customStyle="1">
    <w:name w:val="Título 1 Char"/>
    <w:aliases w:val="Título 11 Char,Título principal nível 1 Char"/>
    <w:link w:val="Ttulo1"/>
    <w:rsid w:val="00BF4D92"/>
    <w:rPr>
      <w:rFonts w:ascii="Arial" w:cs="Arial" w:hAnsi="Arial"/>
      <w:b w:val="1"/>
      <w:bCs w:val="1"/>
      <w:kern w:val="32"/>
      <w:sz w:val="32"/>
      <w:szCs w:val="32"/>
      <w:lang w:bidi="ar-SA" w:eastAsia="pt-BR" w:val="pt-BR"/>
    </w:rPr>
  </w:style>
  <w:style w:type="character" w:styleId="Ttulo2Char" w:customStyle="1">
    <w:name w:val="Título 2 Char"/>
    <w:aliases w:val="Título 21 Char"/>
    <w:link w:val="Ttulo2"/>
    <w:rsid w:val="00BF4D92"/>
    <w:rPr>
      <w:rFonts w:ascii="Arial" w:hAnsi="Arial"/>
      <w:b w:val="1"/>
      <w:szCs w:val="24"/>
      <w:lang w:bidi="ar-SA" w:eastAsia="pt-BR" w:val="pt-BR"/>
    </w:rPr>
  </w:style>
  <w:style w:type="character" w:styleId="Ttulo3Char" w:customStyle="1">
    <w:name w:val="Título 3 Char"/>
    <w:link w:val="Ttulo3"/>
    <w:rsid w:val="00BF4D92"/>
    <w:rPr>
      <w:rFonts w:ascii="Arial" w:cs="Arial" w:hAnsi="Arial"/>
      <w:b w:val="1"/>
      <w:bCs w:val="1"/>
      <w:sz w:val="26"/>
      <w:szCs w:val="26"/>
      <w:lang w:bidi="ar-SA" w:eastAsia="pt-BR" w:val="pt-BR"/>
    </w:rPr>
  </w:style>
  <w:style w:type="character" w:styleId="Ttulo4Char" w:customStyle="1">
    <w:name w:val="Título 4 Char"/>
    <w:link w:val="Ttulo4"/>
    <w:rsid w:val="00BF4D92"/>
    <w:rPr>
      <w:b w:val="1"/>
      <w:bCs w:val="1"/>
      <w:sz w:val="28"/>
      <w:szCs w:val="28"/>
      <w:lang w:bidi="ar-SA" w:eastAsia="pt-BR" w:val="pt-BR"/>
    </w:rPr>
  </w:style>
  <w:style w:type="character" w:styleId="Ttulo5Char" w:customStyle="1">
    <w:name w:val="Título 5 Char"/>
    <w:link w:val="Ttulo5"/>
    <w:rsid w:val="00BF4D92"/>
    <w:rPr>
      <w:b w:val="1"/>
      <w:bCs w:val="1"/>
      <w:i w:val="1"/>
      <w:iCs w:val="1"/>
      <w:sz w:val="26"/>
      <w:szCs w:val="26"/>
      <w:lang w:bidi="ar-SA" w:eastAsia="pt-BR" w:val="pt-BR"/>
    </w:rPr>
  </w:style>
  <w:style w:type="character" w:styleId="Ttulo6Char" w:customStyle="1">
    <w:name w:val="Título 6 Char"/>
    <w:link w:val="Ttulo6"/>
    <w:rsid w:val="00BF4D92"/>
    <w:rPr>
      <w:b w:val="1"/>
      <w:bCs w:val="1"/>
      <w:sz w:val="22"/>
      <w:szCs w:val="22"/>
      <w:lang w:bidi="ar-SA" w:eastAsia="pt-BR" w:val="pt-BR"/>
    </w:rPr>
  </w:style>
  <w:style w:type="character" w:styleId="Hyperlink">
    <w:name w:val="Hyperlink"/>
    <w:uiPriority w:val="99"/>
    <w:rPr>
      <w:color w:val="0000ff"/>
      <w:u w:val="single"/>
    </w:rPr>
  </w:style>
  <w:style w:type="paragraph" w:styleId="Recuodecorpodetexto">
    <w:name w:val="Body Text Indent"/>
    <w:basedOn w:val="Normal"/>
    <w:pPr>
      <w:spacing w:line="480" w:lineRule="auto"/>
      <w:ind w:firstLine="561"/>
      <w:jc w:val="both"/>
    </w:pPr>
    <w:rPr>
      <w:rFonts w:ascii="Arial" w:cs="Arial" w:hAnsi="Arial"/>
    </w:rPr>
  </w:style>
  <w:style w:type="paragraph" w:styleId="Corpodetexto2">
    <w:name w:val="Body Text 2"/>
    <w:basedOn w:val="Normal"/>
    <w:pPr>
      <w:spacing w:line="360" w:lineRule="auto"/>
      <w:ind w:left="100"/>
      <w:jc w:val="both"/>
    </w:pPr>
    <w:rPr>
      <w:rFonts w:ascii="Arial" w:hAnsi="Arial"/>
      <w:color w:val="000000"/>
    </w:rPr>
  </w:style>
  <w:style w:type="character" w:styleId="titart1" w:customStyle="1">
    <w:name w:val="titart1"/>
    <w:rPr>
      <w:rFonts w:ascii="Verdana" w:hAnsi="Verdana" w:hint="default"/>
      <w:b w:val="1"/>
      <w:bCs w:val="1"/>
      <w:color w:val="000000"/>
      <w:sz w:val="30"/>
      <w:szCs w:val="30"/>
    </w:rPr>
  </w:style>
  <w:style w:type="character" w:styleId="Nmerodelinha">
    <w:name w:val="line number"/>
    <w:basedOn w:val="Fontepargpadro"/>
  </w:style>
  <w:style w:type="paragraph" w:styleId="Cabealho">
    <w:name w:val="header"/>
    <w:basedOn w:val="Normal"/>
    <w:pPr>
      <w:tabs>
        <w:tab w:val="center" w:pos="4252"/>
        <w:tab w:val="right" w:pos="8504"/>
      </w:tabs>
    </w:pPr>
  </w:style>
  <w:style w:type="character" w:styleId="Nmerodepgina">
    <w:name w:val="page number"/>
    <w:basedOn w:val="Fontepargpadro"/>
  </w:style>
  <w:style w:type="paragraph" w:styleId="Corpodetexto">
    <w:name w:val="Body Text"/>
    <w:aliases w:val="Corpo de texto Char,Corpo de texto Char1 Char,Corpo de texto Char Char Char, Char Char1 Char Char1,Corpo de texto Char1 Char Char Char,Corpo de texto Char Char Char Char Char, Char Char Char Char Char Char Char,Corpo de texto Char1"/>
    <w:basedOn w:val="Normal"/>
    <w:link w:val="CorpodetextoChar2"/>
    <w:pPr>
      <w:spacing w:after="120"/>
    </w:pPr>
  </w:style>
  <w:style w:type="character" w:styleId="CorpodetextoChar2" w:customStyle="1">
    <w:name w:val="Corpo de texto Char2"/>
    <w:aliases w:val="Corpo de texto Char Char,Corpo de texto Char1 Char Char,Corpo de texto Char Char Char Char, Char Char1 Char Char1 Char,Corpo de texto Char1 Char Char Char Char,Corpo de texto Char Char Char Char Char Char,Corpo de texto Char1 Char1"/>
    <w:link w:val="Corpodetexto"/>
    <w:semiHidden w:val="1"/>
    <w:rsid w:val="00157BAA"/>
    <w:rPr>
      <w:sz w:val="24"/>
      <w:szCs w:val="24"/>
      <w:lang w:bidi="ar-SA" w:eastAsia="pt-BR" w:val="pt-BR"/>
    </w:rPr>
  </w:style>
  <w:style w:type="paragraph" w:styleId="Lista">
    <w:name w:val="List"/>
    <w:basedOn w:val="Corpodetexto"/>
    <w:pPr>
      <w:suppressAutoHyphens w:val="1"/>
      <w:spacing w:after="0"/>
      <w:jc w:val="both"/>
    </w:pPr>
    <w:rPr>
      <w:rFonts w:cs="Tahoma"/>
      <w:lang w:eastAsia="ar-SA"/>
    </w:rPr>
  </w:style>
  <w:style w:type="paragraph" w:styleId="Rodap">
    <w:name w:val="footer"/>
    <w:basedOn w:val="Normal"/>
    <w:pPr>
      <w:tabs>
        <w:tab w:val="center" w:pos="4419"/>
        <w:tab w:val="right" w:pos="8838"/>
      </w:tabs>
    </w:pPr>
    <w:rPr>
      <w:sz w:val="20"/>
      <w:szCs w:val="20"/>
      <w:lang w:eastAsia="en-US"/>
    </w:rPr>
  </w:style>
  <w:style w:type="paragraph" w:styleId="Corpodetexto3">
    <w:name w:val="Body Text 3"/>
    <w:basedOn w:val="Normal"/>
    <w:pPr>
      <w:spacing w:after="120"/>
    </w:pPr>
    <w:rPr>
      <w:sz w:val="16"/>
      <w:szCs w:val="16"/>
    </w:rPr>
  </w:style>
  <w:style w:type="character" w:styleId="TtuloChar2" w:customStyle="1">
    <w:name w:val="Título Char2"/>
    <w:aliases w:val="Título Char1 Char,Título Char Char Char,Título Char Char1"/>
    <w:link w:val="Ttulo"/>
    <w:rsid w:val="00157BAA"/>
    <w:rPr>
      <w:rFonts w:ascii="Arial" w:hAnsi="Arial"/>
      <w:b w:val="1"/>
      <w:sz w:val="22"/>
      <w:szCs w:val="24"/>
      <w:lang w:bidi="ar-SA" w:eastAsia="pt-BR" w:val="pt-BR"/>
    </w:rPr>
  </w:style>
  <w:style w:type="paragraph" w:styleId="Subttulo">
    <w:name w:val="Subtitle"/>
    <w:basedOn w:val="Normal"/>
    <w:next w:val="Normal"/>
    <w:uiPriority w:val="11"/>
    <w:qFormat w:val="1"/>
    <w:pPr>
      <w:jc w:val="both"/>
    </w:pPr>
    <w:rPr>
      <w:rFonts w:ascii="Tahoma" w:cs="Tahoma" w:eastAsia="Tahoma" w:hAnsi="Tahoma"/>
      <w:b w:val="1"/>
      <w:sz w:val="20"/>
      <w:szCs w:val="20"/>
    </w:rPr>
  </w:style>
  <w:style w:type="paragraph" w:styleId="NormalWeb">
    <w:name w:val="Normal (Web)"/>
    <w:basedOn w:val="Normal"/>
    <w:uiPriority w:val="99"/>
    <w:pPr>
      <w:spacing w:after="100" w:afterAutospacing="1" w:before="100" w:beforeAutospacing="1"/>
    </w:pPr>
  </w:style>
  <w:style w:type="paragraph" w:styleId="western" w:customStyle="1">
    <w:name w:val="western"/>
    <w:basedOn w:val="Normal"/>
    <w:pPr>
      <w:spacing w:after="119" w:before="100" w:beforeAutospacing="1"/>
    </w:pPr>
  </w:style>
  <w:style w:type="paragraph" w:styleId="western1" w:customStyle="1">
    <w:name w:val="western1"/>
    <w:basedOn w:val="Normal"/>
    <w:pPr>
      <w:spacing w:before="100" w:beforeAutospacing="1"/>
    </w:pPr>
    <w:rPr>
      <w:i w:val="1"/>
      <w:iCs w:val="1"/>
    </w:rPr>
  </w:style>
  <w:style w:type="paragraph" w:styleId="Recuodecorpodetexto2">
    <w:name w:val="Body Text Indent 2"/>
    <w:basedOn w:val="Normal"/>
    <w:pPr>
      <w:spacing w:after="120" w:line="480" w:lineRule="auto"/>
      <w:ind w:left="283"/>
    </w:pPr>
  </w:style>
  <w:style w:type="character" w:styleId="grame" w:customStyle="1">
    <w:name w:val="grame"/>
    <w:basedOn w:val="Fontepargpadro"/>
  </w:style>
  <w:style w:type="character" w:styleId="spelle" w:customStyle="1">
    <w:name w:val="spelle"/>
    <w:basedOn w:val="Fontepargpadro"/>
  </w:style>
  <w:style w:type="paragraph" w:styleId="PargrafodaLista">
    <w:name w:val="List Paragraph"/>
    <w:basedOn w:val="Normal"/>
    <w:uiPriority w:val="34"/>
    <w:qFormat w:val="1"/>
    <w:rsid w:val="0093379B"/>
    <w:pPr>
      <w:spacing w:after="200" w:line="276" w:lineRule="auto"/>
      <w:ind w:left="720"/>
      <w:contextualSpacing w:val="1"/>
    </w:pPr>
    <w:rPr>
      <w:rFonts w:ascii="Calibri" w:eastAsia="Calibri" w:hAnsi="Calibri"/>
      <w:sz w:val="22"/>
      <w:szCs w:val="22"/>
      <w:lang w:eastAsia="en-US"/>
    </w:rPr>
  </w:style>
  <w:style w:type="paragraph" w:styleId="Recuodecorpodetexto31" w:customStyle="1">
    <w:name w:val="Recuo de corpo de texto 31"/>
    <w:basedOn w:val="Normal"/>
    <w:pPr>
      <w:ind w:left="360"/>
      <w:jc w:val="both"/>
    </w:pPr>
    <w:rPr>
      <w:lang w:eastAsia="ar-SA"/>
    </w:rPr>
  </w:style>
  <w:style w:type="paragraph" w:styleId="Fontepargpadro1" w:customStyle="1">
    <w:name w:val="Fonte parág. padrão1"/>
    <w:next w:val="Normal"/>
    <w:pPr>
      <w:suppressAutoHyphens w:val="1"/>
    </w:pPr>
    <w:rPr>
      <w:rFonts w:ascii="MS Serif" w:hAnsi="MS Serif"/>
      <w:lang w:eastAsia="ar-SA"/>
    </w:rPr>
  </w:style>
  <w:style w:type="paragraph" w:styleId="Corpodetexto21" w:customStyle="1">
    <w:name w:val="Corpo de texto 21"/>
    <w:basedOn w:val="Normal"/>
    <w:pPr>
      <w:suppressAutoHyphens w:val="1"/>
      <w:spacing w:after="120"/>
      <w:jc w:val="both"/>
    </w:pPr>
    <w:rPr>
      <w:rFonts w:ascii="Arial" w:cs="Arial" w:hAnsi="Arial"/>
      <w:sz w:val="22"/>
      <w:lang w:eastAsia="ar-SA"/>
    </w:rPr>
  </w:style>
  <w:style w:type="paragraph" w:styleId="titulo3-metep" w:customStyle="1">
    <w:name w:val="titulo 3 - metep"/>
    <w:basedOn w:val="Normal"/>
    <w:rsid w:val="00CE1270"/>
    <w:pPr>
      <w:spacing w:line="360" w:lineRule="auto"/>
      <w:jc w:val="both"/>
    </w:pPr>
    <w:rPr>
      <w:szCs w:val="20"/>
      <w:lang w:val="en-US"/>
    </w:rPr>
  </w:style>
  <w:style w:type="paragraph" w:styleId="Recuodecorpodetexto3">
    <w:name w:val="Body Text Indent 3"/>
    <w:basedOn w:val="Normal"/>
    <w:rsid w:val="00C07C92"/>
    <w:pPr>
      <w:spacing w:after="120"/>
      <w:ind w:left="283"/>
    </w:pPr>
    <w:rPr>
      <w:sz w:val="16"/>
      <w:szCs w:val="16"/>
    </w:rPr>
  </w:style>
  <w:style w:type="paragraph" w:styleId="Textodenotaderodap">
    <w:name w:val="footnote text"/>
    <w:basedOn w:val="Normal"/>
    <w:semiHidden w:val="1"/>
    <w:rsid w:val="00B17874"/>
    <w:pPr>
      <w:spacing w:after="100" w:afterAutospacing="1" w:before="100" w:beforeAutospacing="1"/>
    </w:pPr>
  </w:style>
  <w:style w:type="character" w:styleId="Refdenotaderodap">
    <w:name w:val="footnote reference"/>
    <w:semiHidden w:val="1"/>
    <w:rsid w:val="00B17874"/>
    <w:rPr>
      <w:vertAlign w:val="superscript"/>
    </w:rPr>
  </w:style>
  <w:style w:type="paragraph" w:styleId="Artigo" w:customStyle="1">
    <w:name w:val="Artigo"/>
    <w:basedOn w:val="Normal"/>
    <w:autoRedefine w:val="1"/>
    <w:rsid w:val="00B17874"/>
    <w:pPr>
      <w:spacing w:after="240"/>
      <w:ind w:left="708"/>
      <w:jc w:val="both"/>
    </w:pPr>
    <w:rPr>
      <w:rFonts w:ascii="Arial" w:cs="Arial" w:hAnsi="Arial"/>
      <w:szCs w:val="20"/>
    </w:rPr>
  </w:style>
  <w:style w:type="table" w:styleId="Tabelacomgrade">
    <w:name w:val="Table Grid"/>
    <w:basedOn w:val="Tabelanormal"/>
    <w:rsid w:val="0017484A"/>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EP-identificacao" w:customStyle="1">
    <w:name w:val="CEP-identificacao"/>
    <w:basedOn w:val="Normal"/>
    <w:rsid w:val="00FC1075"/>
    <w:pPr>
      <w:keepNext w:val="1"/>
      <w:keepLines w:val="1"/>
      <w:spacing w:after="120" w:before="120"/>
    </w:pPr>
    <w:rPr>
      <w:rFonts w:ascii="Arial" w:cs="Arial" w:hAnsi="Arial"/>
      <w:b w:val="1"/>
      <w:noProof w:val="1"/>
    </w:rPr>
  </w:style>
  <w:style w:type="paragraph" w:styleId="Decimo" w:customStyle="1">
    <w:name w:val="Decimo"/>
    <w:basedOn w:val="Normal"/>
    <w:rsid w:val="005D400A"/>
    <w:pPr>
      <w:tabs>
        <w:tab w:val="num" w:pos="1080"/>
      </w:tabs>
      <w:spacing w:after="120"/>
      <w:jc w:val="both"/>
    </w:pPr>
    <w:rPr>
      <w:rFonts w:ascii="Arial" w:hAnsi="Arial"/>
    </w:rPr>
  </w:style>
  <w:style w:type="paragraph" w:styleId="decimo0" w:customStyle="1">
    <w:name w:val="decimo"/>
    <w:basedOn w:val="Normal"/>
    <w:rsid w:val="00D77509"/>
    <w:pPr>
      <w:spacing w:after="100" w:afterAutospacing="1" w:before="100" w:beforeAutospacing="1"/>
    </w:pPr>
  </w:style>
  <w:style w:type="paragraph" w:styleId="Calendario-subitens" w:customStyle="1">
    <w:name w:val="Calendario-subitens"/>
    <w:basedOn w:val="Normal"/>
    <w:rsid w:val="005F1264"/>
    <w:pPr>
      <w:tabs>
        <w:tab w:val="num" w:pos="1307"/>
      </w:tabs>
      <w:ind w:left="1364" w:hanging="284"/>
    </w:pPr>
  </w:style>
  <w:style w:type="paragraph" w:styleId="TextosemFormatao">
    <w:name w:val="Plain Text"/>
    <w:aliases w:val=" Char2"/>
    <w:basedOn w:val="Normal"/>
    <w:link w:val="TextosemFormataoChar"/>
    <w:rsid w:val="005F1264"/>
    <w:rPr>
      <w:rFonts w:ascii="Courier New" w:hAnsi="Courier New"/>
      <w:sz w:val="20"/>
      <w:szCs w:val="20"/>
    </w:rPr>
  </w:style>
  <w:style w:type="character" w:styleId="TextosemFormataoChar" w:customStyle="1">
    <w:name w:val="Texto sem Formatação Char"/>
    <w:aliases w:val=" Char2 Char"/>
    <w:link w:val="TextosemFormatao"/>
    <w:semiHidden w:val="1"/>
    <w:rsid w:val="00157BAA"/>
    <w:rPr>
      <w:rFonts w:ascii="Courier New" w:hAnsi="Courier New"/>
      <w:lang w:bidi="ar-SA" w:eastAsia="pt-BR" w:val="pt-BR"/>
    </w:rPr>
  </w:style>
  <w:style w:type="character" w:styleId="WW8Num1z0" w:customStyle="1">
    <w:name w:val="WW8Num1z0"/>
    <w:rsid w:val="00E63D98"/>
    <w:rPr>
      <w:rFonts w:ascii="Symbol" w:hAnsi="Symbol"/>
    </w:rPr>
  </w:style>
  <w:style w:type="paragraph" w:styleId="Textodebalo">
    <w:name w:val="Balloon Text"/>
    <w:aliases w:val=" Char1"/>
    <w:basedOn w:val="Normal"/>
    <w:link w:val="TextodebaloChar"/>
    <w:semiHidden w:val="1"/>
    <w:rsid w:val="00981EC3"/>
    <w:rPr>
      <w:rFonts w:ascii="Tahoma" w:cs="Tahoma" w:hAnsi="Tahoma"/>
      <w:sz w:val="16"/>
      <w:szCs w:val="16"/>
    </w:rPr>
  </w:style>
  <w:style w:type="character" w:styleId="TextodebaloChar" w:customStyle="1">
    <w:name w:val="Texto de balão Char"/>
    <w:aliases w:val=" Char1 Char"/>
    <w:link w:val="Textodebalo"/>
    <w:locked w:val="1"/>
    <w:rsid w:val="00D8490D"/>
    <w:rPr>
      <w:rFonts w:ascii="Tahoma" w:cs="Tahoma" w:hAnsi="Tahoma"/>
      <w:sz w:val="16"/>
      <w:szCs w:val="16"/>
      <w:lang w:bidi="ar-SA" w:eastAsia="pt-BR" w:val="pt-BR"/>
    </w:rPr>
  </w:style>
  <w:style w:type="paragraph" w:styleId="IncisodeArt" w:customStyle="1">
    <w:name w:val="Inciso de Art."/>
    <w:basedOn w:val="Normal"/>
    <w:rsid w:val="008140AD"/>
    <w:pPr>
      <w:tabs>
        <w:tab w:val="left" w:pos="360"/>
      </w:tabs>
      <w:suppressAutoHyphens w:val="1"/>
      <w:ind w:left="360" w:hanging="360"/>
      <w:jc w:val="both"/>
    </w:pPr>
    <w:rPr>
      <w:rFonts w:ascii="Arial" w:hAnsi="Arial"/>
      <w:szCs w:val="20"/>
      <w:lang w:eastAsia="ar-SA"/>
    </w:rPr>
  </w:style>
  <w:style w:type="paragraph" w:styleId="CE" w:customStyle="1">
    <w:name w:val="CE"/>
    <w:rsid w:val="00D8490D"/>
    <w:rPr>
      <w:rFonts w:ascii="Courier" w:hAnsi="Courier"/>
    </w:rPr>
  </w:style>
  <w:style w:type="paragraph" w:styleId="BodyText21" w:customStyle="1">
    <w:name w:val="Body Text 21"/>
    <w:basedOn w:val="Normal"/>
    <w:rsid w:val="00D8490D"/>
    <w:pPr>
      <w:jc w:val="both"/>
    </w:pPr>
    <w:rPr>
      <w:szCs w:val="20"/>
      <w:lang w:eastAsia="en-US"/>
    </w:rPr>
  </w:style>
  <w:style w:type="character" w:styleId="HiperlinkVisitado">
    <w:name w:val="FollowedHyperlink"/>
    <w:rsid w:val="00D8490D"/>
    <w:rPr>
      <w:color w:val="800080"/>
      <w:u w:val="single"/>
    </w:rPr>
  </w:style>
  <w:style w:type="paragraph" w:styleId="Pr-formataoHTML">
    <w:name w:val="HTML Preformatted"/>
    <w:basedOn w:val="Normal"/>
    <w:rsid w:val="00D84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hAnsi="Courier New"/>
      <w:sz w:val="20"/>
      <w:szCs w:val="20"/>
    </w:rPr>
  </w:style>
  <w:style w:type="character" w:styleId="TextodecomentrioChar" w:customStyle="1">
    <w:name w:val="Texto de comentário Char"/>
    <w:link w:val="Textodecomentrio"/>
    <w:locked w:val="1"/>
    <w:rsid w:val="00D8490D"/>
    <w:rPr>
      <w:lang w:bidi="ar-SA" w:eastAsia="pt-BR" w:val="pt-BR"/>
    </w:rPr>
  </w:style>
  <w:style w:type="paragraph" w:styleId="Textodecomentrio">
    <w:name w:val="annotation text"/>
    <w:basedOn w:val="Normal"/>
    <w:link w:val="TextodecomentrioChar"/>
    <w:rsid w:val="00D8490D"/>
    <w:rPr>
      <w:sz w:val="20"/>
      <w:szCs w:val="20"/>
    </w:rPr>
  </w:style>
  <w:style w:type="paragraph" w:styleId="Legenda">
    <w:name w:val="caption"/>
    <w:basedOn w:val="Normal"/>
    <w:next w:val="Normal"/>
    <w:qFormat w:val="1"/>
    <w:rsid w:val="00D8490D"/>
    <w:pPr>
      <w:pBdr>
        <w:top w:color="auto" w:space="1" w:sz="4" w:val="single"/>
        <w:left w:color="auto" w:space="4" w:sz="4" w:val="single"/>
        <w:bottom w:color="auto" w:space="1" w:sz="4" w:val="single"/>
        <w:right w:color="auto" w:space="0" w:sz="4" w:val="single"/>
      </w:pBdr>
      <w:jc w:val="center"/>
    </w:pPr>
    <w:rPr>
      <w:rFonts w:ascii="Arial" w:cs="Arial" w:hAnsi="Arial"/>
      <w:b w:val="1"/>
      <w:bCs w:val="1"/>
      <w:sz w:val="28"/>
      <w:szCs w:val="20"/>
    </w:rPr>
  </w:style>
  <w:style w:type="character" w:styleId="AssuntodocomentrioChar" w:customStyle="1">
    <w:name w:val="Assunto do comentário Char"/>
    <w:link w:val="Assuntodocomentrio"/>
    <w:locked w:val="1"/>
    <w:rsid w:val="00D8490D"/>
    <w:rPr>
      <w:b w:val="1"/>
      <w:bCs w:val="1"/>
      <w:lang w:bidi="ar-SA" w:eastAsia="pt-BR" w:val="pt-BR"/>
    </w:rPr>
  </w:style>
  <w:style w:type="paragraph" w:styleId="Assuntodocomentrio">
    <w:name w:val="annotation subject"/>
    <w:basedOn w:val="Textodecomentrio"/>
    <w:next w:val="Textodecomentrio"/>
    <w:link w:val="AssuntodocomentrioChar"/>
    <w:rsid w:val="00D8490D"/>
    <w:rPr>
      <w:b w:val="1"/>
      <w:bCs w:val="1"/>
    </w:rPr>
  </w:style>
  <w:style w:type="paragraph" w:styleId="RodapFooter4duplicates" w:customStyle="1">
    <w:name w:val="RodapÈ.Footer (4 duplicates)"/>
    <w:basedOn w:val="Normal"/>
    <w:rsid w:val="00D8490D"/>
    <w:pPr>
      <w:tabs>
        <w:tab w:val="center" w:pos="4419"/>
        <w:tab w:val="right" w:pos="8838"/>
      </w:tabs>
      <w:spacing w:line="360" w:lineRule="auto"/>
      <w:ind w:firstLine="709"/>
      <w:jc w:val="both"/>
    </w:pPr>
  </w:style>
  <w:style w:type="paragraph" w:styleId="EstiloCommarcadores" w:customStyle="1">
    <w:name w:val="Estilo Com marcadores"/>
    <w:basedOn w:val="Normal"/>
    <w:rsid w:val="00D8490D"/>
    <w:pPr>
      <w:tabs>
        <w:tab w:val="num" w:pos="720"/>
      </w:tabs>
      <w:suppressAutoHyphens w:val="1"/>
      <w:ind w:left="720" w:hanging="360"/>
    </w:pPr>
    <w:rPr>
      <w:lang w:eastAsia="ar-SA"/>
    </w:rPr>
  </w:style>
  <w:style w:type="paragraph" w:styleId="Pargrafodeitens" w:customStyle="1">
    <w:name w:val="Parágrafo de itens"/>
    <w:basedOn w:val="Normal"/>
    <w:rsid w:val="00D8490D"/>
    <w:pPr>
      <w:spacing w:after="240"/>
      <w:jc w:val="both"/>
    </w:pPr>
    <w:rPr>
      <w:sz w:val="28"/>
      <w:szCs w:val="20"/>
    </w:rPr>
  </w:style>
  <w:style w:type="paragraph" w:styleId="a-pargrafo" w:customStyle="1">
    <w:name w:val="a-parágrafo"/>
    <w:basedOn w:val="Normal"/>
    <w:rsid w:val="00D8490D"/>
    <w:pPr>
      <w:ind w:firstLine="2835"/>
      <w:jc w:val="both"/>
    </w:pPr>
    <w:rPr>
      <w:szCs w:val="20"/>
    </w:rPr>
  </w:style>
  <w:style w:type="paragraph" w:styleId="titulo1-metep" w:customStyle="1">
    <w:name w:val="titulo 1 - metep"/>
    <w:basedOn w:val="Normal"/>
    <w:rsid w:val="00D8490D"/>
    <w:pPr>
      <w:spacing w:line="360" w:lineRule="auto"/>
      <w:jc w:val="both"/>
    </w:pPr>
    <w:rPr>
      <w:b w:val="1"/>
      <w:caps w:val="1"/>
      <w:szCs w:val="20"/>
    </w:rPr>
  </w:style>
  <w:style w:type="paragraph" w:styleId="Pargrafodetexto" w:customStyle="1">
    <w:name w:val="Parágrafo de texto"/>
    <w:basedOn w:val="Normal"/>
    <w:rsid w:val="00D8490D"/>
    <w:pPr>
      <w:tabs>
        <w:tab w:val="left" w:pos="709"/>
      </w:tabs>
      <w:spacing w:line="480" w:lineRule="auto"/>
      <w:ind w:firstLine="709"/>
      <w:jc w:val="both"/>
    </w:pPr>
    <w:rPr>
      <w:szCs w:val="20"/>
    </w:rPr>
  </w:style>
  <w:style w:type="paragraph" w:styleId="Titulo-metep" w:customStyle="1">
    <w:name w:val="Titulo - metep"/>
    <w:basedOn w:val="TextosemFormatao"/>
    <w:rsid w:val="00D8490D"/>
    <w:pPr>
      <w:spacing w:line="360" w:lineRule="auto"/>
      <w:jc w:val="center"/>
    </w:pPr>
    <w:rPr>
      <w:rFonts w:ascii="Times New Roman" w:hAnsi="Times New Roman"/>
      <w:b w:val="1"/>
      <w:caps w:val="1"/>
      <w:sz w:val="28"/>
    </w:rPr>
  </w:style>
  <w:style w:type="paragraph" w:styleId="ArtigoChar" w:customStyle="1">
    <w:name w:val="Artigo Char"/>
    <w:basedOn w:val="Normal"/>
    <w:autoRedefine w:val="1"/>
    <w:rsid w:val="00D8490D"/>
    <w:pPr>
      <w:jc w:val="both"/>
    </w:pPr>
    <w:rPr>
      <w:sz w:val="22"/>
    </w:rPr>
  </w:style>
  <w:style w:type="paragraph" w:styleId="p16" w:customStyle="1">
    <w:name w:val="p16"/>
    <w:basedOn w:val="Normal"/>
    <w:rsid w:val="00D8490D"/>
    <w:pPr>
      <w:widowControl w:val="0"/>
      <w:tabs>
        <w:tab w:val="left" w:pos="720"/>
      </w:tabs>
      <w:snapToGrid w:val="0"/>
      <w:spacing w:line="240" w:lineRule="atLeast"/>
      <w:jc w:val="both"/>
    </w:pPr>
  </w:style>
  <w:style w:type="paragraph" w:styleId="H1" w:customStyle="1">
    <w:name w:val="H1"/>
    <w:basedOn w:val="Normal"/>
    <w:next w:val="Normal"/>
    <w:rsid w:val="00D8490D"/>
    <w:pPr>
      <w:keepNext w:val="1"/>
      <w:snapToGrid w:val="0"/>
      <w:spacing w:after="100" w:before="100"/>
      <w:outlineLvl w:val="1"/>
    </w:pPr>
    <w:rPr>
      <w:b w:val="1"/>
      <w:kern w:val="36"/>
      <w:sz w:val="48"/>
    </w:rPr>
  </w:style>
  <w:style w:type="paragraph" w:styleId="bloco" w:customStyle="1">
    <w:name w:val="bloco"/>
    <w:basedOn w:val="Normal"/>
    <w:rsid w:val="00D8490D"/>
    <w:pPr>
      <w:spacing w:after="100" w:afterAutospacing="1" w:before="100" w:beforeAutospacing="1"/>
    </w:pPr>
  </w:style>
  <w:style w:type="character" w:styleId="Refdecomentrio">
    <w:name w:val="annotation reference"/>
    <w:uiPriority w:val="99"/>
    <w:rsid w:val="00D8490D"/>
    <w:rPr>
      <w:sz w:val="16"/>
      <w:szCs w:val="16"/>
    </w:rPr>
  </w:style>
  <w:style w:type="character" w:styleId="CharChar4" w:customStyle="1">
    <w:name w:val="Char Char4"/>
    <w:rsid w:val="00D8490D"/>
    <w:rPr>
      <w:sz w:val="24"/>
      <w:szCs w:val="24"/>
      <w:lang w:bidi="ar-SA" w:eastAsia="pt-BR" w:val="pt-BR"/>
    </w:rPr>
  </w:style>
  <w:style w:type="character" w:styleId="CharChar3" w:customStyle="1">
    <w:name w:val="Char Char3"/>
    <w:rsid w:val="00D8490D"/>
    <w:rPr>
      <w:rFonts w:ascii="Arial" w:cs="Arial" w:hAnsi="Arial" w:hint="default"/>
      <w:sz w:val="22"/>
      <w:szCs w:val="24"/>
      <w:lang w:bidi="ar-SA" w:eastAsia="pt-BR" w:val="pt-BR"/>
    </w:rPr>
  </w:style>
  <w:style w:type="character" w:styleId="CharChar6" w:customStyle="1">
    <w:name w:val="Char Char6"/>
    <w:rsid w:val="00D8490D"/>
    <w:rPr>
      <w:sz w:val="24"/>
      <w:szCs w:val="24"/>
      <w:lang w:bidi="ar-SA" w:eastAsia="pt-BR" w:val="pt-BR"/>
    </w:rPr>
  </w:style>
  <w:style w:type="character" w:styleId="CharChar10" w:customStyle="1">
    <w:name w:val="Char Char10"/>
    <w:rsid w:val="00D8490D"/>
    <w:rPr>
      <w:rFonts w:ascii="Arial" w:cs="Arial" w:hAnsi="Arial" w:hint="default"/>
      <w:b w:val="1"/>
      <w:bCs w:val="0"/>
      <w:szCs w:val="24"/>
      <w:lang w:bidi="ar-SA" w:eastAsia="pt-BR" w:val="pt-BR"/>
    </w:rPr>
  </w:style>
  <w:style w:type="character" w:styleId="CharChar9" w:customStyle="1">
    <w:name w:val="Char Char9"/>
    <w:rsid w:val="00D8490D"/>
    <w:rPr>
      <w:rFonts w:ascii="Arial" w:cs="Arial" w:hAnsi="Arial" w:hint="default"/>
      <w:b w:val="1"/>
      <w:bCs w:val="0"/>
      <w:szCs w:val="24"/>
      <w:lang w:bidi="ar-SA" w:eastAsia="pt-BR" w:val="pt-BR"/>
    </w:rPr>
  </w:style>
  <w:style w:type="character" w:styleId="CharChar8" w:customStyle="1">
    <w:name w:val="Char Char8"/>
    <w:rsid w:val="00D8490D"/>
    <w:rPr>
      <w:u w:val="single"/>
      <w:lang w:bidi="ar-SA" w:eastAsia="pt-BR" w:val="pt-BR"/>
    </w:rPr>
  </w:style>
  <w:style w:type="character" w:styleId="txtarial8ptgray1" w:customStyle="1">
    <w:name w:val="txtarial8ptgray1"/>
    <w:basedOn w:val="Fontepargpadro"/>
    <w:rsid w:val="00D8490D"/>
  </w:style>
  <w:style w:type="character" w:styleId="tx-psmhighlight-sword-1" w:customStyle="1">
    <w:name w:val="tx-psmhighlight-sword-1"/>
    <w:basedOn w:val="Fontepargpadro"/>
    <w:rsid w:val="00D8490D"/>
  </w:style>
  <w:style w:type="character" w:styleId="nfase">
    <w:name w:val="Emphasis"/>
    <w:qFormat w:val="1"/>
    <w:rsid w:val="00D8490D"/>
    <w:rPr>
      <w:i w:val="1"/>
      <w:iCs w:val="1"/>
    </w:rPr>
  </w:style>
  <w:style w:type="character" w:styleId="Forte">
    <w:name w:val="Strong"/>
    <w:uiPriority w:val="22"/>
    <w:qFormat w:val="1"/>
    <w:rsid w:val="0013386C"/>
    <w:rPr>
      <w:b w:val="1"/>
      <w:bCs w:val="1"/>
    </w:rPr>
  </w:style>
  <w:style w:type="paragraph" w:styleId="BodyTextIndent21" w:customStyle="1">
    <w:name w:val="Body Text Indent 21"/>
    <w:basedOn w:val="Normal"/>
    <w:rsid w:val="0013386C"/>
    <w:pPr>
      <w:suppressAutoHyphens w:val="1"/>
      <w:spacing w:line="360" w:lineRule="auto"/>
      <w:ind w:firstLine="1134"/>
      <w:jc w:val="both"/>
    </w:pPr>
    <w:rPr>
      <w:lang w:eastAsia="ar-SA"/>
    </w:rPr>
  </w:style>
  <w:style w:type="paragraph" w:styleId="corridonormal1" w:customStyle="1">
    <w:name w:val="corridonormal1"/>
    <w:basedOn w:val="Normal"/>
    <w:rsid w:val="004A4DE2"/>
    <w:pPr>
      <w:spacing w:after="100" w:afterAutospacing="1" w:before="100" w:beforeAutospacing="1"/>
    </w:pPr>
  </w:style>
  <w:style w:type="paragraph" w:styleId="subtitulo" w:customStyle="1">
    <w:name w:val="subtitulo"/>
    <w:basedOn w:val="Normal"/>
    <w:rsid w:val="004A4DE2"/>
    <w:pPr>
      <w:spacing w:after="100" w:afterAutospacing="1" w:before="100" w:beforeAutospacing="1"/>
    </w:pPr>
  </w:style>
  <w:style w:type="character" w:styleId="corridobold" w:customStyle="1">
    <w:name w:val="corridobold"/>
    <w:basedOn w:val="Fontepargpadro"/>
    <w:rsid w:val="004A4DE2"/>
  </w:style>
  <w:style w:type="paragraph" w:styleId="titulo-de-pagina" w:customStyle="1">
    <w:name w:val="titulo-de-pagina"/>
    <w:basedOn w:val="Normal"/>
    <w:rsid w:val="004A4DE2"/>
    <w:pPr>
      <w:spacing w:after="100" w:afterAutospacing="1" w:before="100" w:beforeAutospacing="1"/>
    </w:pPr>
  </w:style>
  <w:style w:type="character" w:styleId="corridonormal" w:customStyle="1">
    <w:name w:val="corridonormal"/>
    <w:basedOn w:val="Fontepargpadro"/>
    <w:rsid w:val="004A4DE2"/>
  </w:style>
  <w:style w:type="paragraph" w:styleId="titulo" w:customStyle="1">
    <w:name w:val="titulo"/>
    <w:basedOn w:val="Normal"/>
    <w:rsid w:val="004A4DE2"/>
    <w:pPr>
      <w:spacing w:after="100" w:afterAutospacing="1" w:before="100" w:beforeAutospacing="1"/>
    </w:pPr>
  </w:style>
  <w:style w:type="paragraph" w:styleId="sub-subtitulo" w:customStyle="1">
    <w:name w:val="sub-subtitulo"/>
    <w:basedOn w:val="Normal"/>
    <w:rsid w:val="004A4DE2"/>
    <w:pPr>
      <w:spacing w:after="100" w:afterAutospacing="1" w:before="100" w:beforeAutospacing="1"/>
    </w:pPr>
  </w:style>
  <w:style w:type="character" w:styleId="CharChar14" w:customStyle="1">
    <w:name w:val="Char Char14"/>
    <w:rsid w:val="00607861"/>
    <w:rPr>
      <w:sz w:val="24"/>
      <w:szCs w:val="24"/>
    </w:rPr>
  </w:style>
  <w:style w:type="character" w:styleId="CharChar13" w:customStyle="1">
    <w:name w:val="Char Char13"/>
    <w:basedOn w:val="Fontepargpadro"/>
    <w:rsid w:val="00607861"/>
  </w:style>
  <w:style w:type="character" w:styleId="CharChar12" w:customStyle="1">
    <w:name w:val="Char Char12"/>
    <w:basedOn w:val="Fontepargpadro"/>
    <w:rsid w:val="00607861"/>
  </w:style>
  <w:style w:type="character" w:styleId="CharChar11" w:customStyle="1">
    <w:name w:val="Char Char11"/>
    <w:rsid w:val="00607861"/>
    <w:rPr>
      <w:rFonts w:ascii="Arial" w:hAnsi="Arial"/>
      <w:sz w:val="22"/>
      <w:szCs w:val="24"/>
    </w:rPr>
  </w:style>
  <w:style w:type="character" w:styleId="CharChar7" w:customStyle="1">
    <w:name w:val="Char Char7"/>
    <w:rsid w:val="00607861"/>
    <w:rPr>
      <w:rFonts w:ascii="Tahoma" w:cs="Tahoma" w:hAnsi="Tahoma"/>
      <w:b w:val="1"/>
      <w:bCs w:val="1"/>
    </w:rPr>
  </w:style>
  <w:style w:type="character" w:styleId="CharChar5" w:customStyle="1">
    <w:name w:val="Char Char5"/>
    <w:rsid w:val="00607861"/>
    <w:rPr>
      <w:sz w:val="24"/>
      <w:szCs w:val="24"/>
    </w:rPr>
  </w:style>
  <w:style w:type="paragraph" w:styleId="Sumrio1">
    <w:name w:val="toc 1"/>
    <w:basedOn w:val="Normal"/>
    <w:next w:val="Normal"/>
    <w:autoRedefine w:val="1"/>
    <w:semiHidden w:val="1"/>
    <w:rsid w:val="00607861"/>
    <w:pPr>
      <w:tabs>
        <w:tab w:val="right" w:leader="dot" w:pos="9922"/>
      </w:tabs>
      <w:spacing w:before="360"/>
    </w:pPr>
    <w:rPr>
      <w:rFonts w:ascii="Arial" w:hAnsi="Arial"/>
      <w:b w:val="1"/>
      <w:caps w:val="1"/>
      <w:szCs w:val="20"/>
    </w:rPr>
  </w:style>
  <w:style w:type="character" w:styleId="CharChar2" w:customStyle="1">
    <w:name w:val="Char Char2"/>
    <w:rsid w:val="00607861"/>
    <w:rPr>
      <w:rFonts w:ascii="Courier New" w:hAnsi="Courier New"/>
    </w:rPr>
  </w:style>
  <w:style w:type="character" w:styleId="CharChar1" w:customStyle="1">
    <w:name w:val="Char Char1"/>
    <w:rsid w:val="00607861"/>
    <w:rPr>
      <w:rFonts w:ascii="Courier New" w:cs="Courier New" w:hAnsi="Courier New"/>
    </w:rPr>
  </w:style>
  <w:style w:type="character" w:styleId="CharChar40" w:customStyle="1">
    <w:name w:val="Char Char4"/>
    <w:rsid w:val="00607861"/>
    <w:rPr>
      <w:sz w:val="24"/>
      <w:szCs w:val="24"/>
      <w:lang w:bidi="ar-SA" w:eastAsia="pt-BR" w:val="pt-BR"/>
    </w:rPr>
  </w:style>
  <w:style w:type="character" w:styleId="CharChar30" w:customStyle="1">
    <w:name w:val="Char Char3"/>
    <w:rsid w:val="00607861"/>
    <w:rPr>
      <w:rFonts w:ascii="Arial" w:cs="Arial" w:hAnsi="Arial"/>
      <w:sz w:val="22"/>
      <w:szCs w:val="24"/>
      <w:lang w:bidi="ar-SA" w:eastAsia="pt-BR" w:val="pt-BR"/>
    </w:rPr>
  </w:style>
  <w:style w:type="character" w:styleId="CharChar60" w:customStyle="1">
    <w:name w:val="Char Char6"/>
    <w:rsid w:val="00607861"/>
    <w:rPr>
      <w:sz w:val="24"/>
      <w:szCs w:val="24"/>
      <w:lang w:bidi="ar-SA" w:eastAsia="pt-BR" w:val="pt-BR"/>
    </w:rPr>
  </w:style>
  <w:style w:type="character" w:styleId="CharChar100" w:customStyle="1">
    <w:name w:val="Char Char10"/>
    <w:rsid w:val="00607861"/>
    <w:rPr>
      <w:rFonts w:ascii="Arial" w:hAnsi="Arial"/>
      <w:b w:val="1"/>
      <w:szCs w:val="24"/>
      <w:lang w:bidi="ar-SA" w:eastAsia="pt-BR" w:val="pt-BR"/>
    </w:rPr>
  </w:style>
  <w:style w:type="character" w:styleId="CharChar90" w:customStyle="1">
    <w:name w:val="Char Char9"/>
    <w:rsid w:val="00607861"/>
    <w:rPr>
      <w:rFonts w:ascii="Arial" w:hAnsi="Arial"/>
      <w:b w:val="1"/>
      <w:szCs w:val="24"/>
      <w:lang w:bidi="ar-SA" w:eastAsia="pt-BR" w:val="pt-BR"/>
    </w:rPr>
  </w:style>
  <w:style w:type="character" w:styleId="CharChar80" w:customStyle="1">
    <w:name w:val="Char Char8"/>
    <w:rsid w:val="00607861"/>
    <w:rPr>
      <w:u w:val="single"/>
      <w:lang w:bidi="ar-SA" w:eastAsia="pt-BR" w:val="pt-BR"/>
    </w:rPr>
  </w:style>
  <w:style w:type="character" w:styleId="CharChar" w:customStyle="1">
    <w:name w:val="Char Char"/>
    <w:rsid w:val="00607861"/>
    <w:rPr>
      <w:rFonts w:ascii="Tahoma" w:cs="Tahoma" w:hAnsi="Tahoma"/>
      <w:sz w:val="16"/>
      <w:szCs w:val="16"/>
    </w:rPr>
  </w:style>
  <w:style w:type="paragraph" w:styleId="Default" w:customStyle="1">
    <w:name w:val="Default"/>
    <w:rsid w:val="00A415BB"/>
    <w:pPr>
      <w:autoSpaceDE w:val="0"/>
      <w:autoSpaceDN w:val="0"/>
      <w:adjustRightInd w:val="0"/>
    </w:pPr>
    <w:rPr>
      <w:rFonts w:ascii="Arial" w:cs="Arial" w:hAnsi="Arial"/>
      <w:color w:val="000000"/>
    </w:rPr>
  </w:style>
  <w:style w:type="character" w:styleId="txttitre" w:customStyle="1">
    <w:name w:val="txttitre"/>
    <w:basedOn w:val="Fontepargpadro"/>
    <w:rsid w:val="00347DE2"/>
  </w:style>
  <w:style w:type="paragraph" w:styleId="Normal2" w:customStyle="1">
    <w:name w:val="Normal2"/>
    <w:rsid w:val="002A590D"/>
    <w:pPr>
      <w:widowControl w:val="0"/>
      <w:suppressAutoHyphens w:val="1"/>
    </w:pPr>
    <w:rPr>
      <w:lang w:bidi="en-US" w:eastAsia="en-US" w:val="en-US"/>
    </w:rPr>
  </w:style>
  <w:style w:type="paragraph" w:styleId="Normal1" w:customStyle="1">
    <w:name w:val="Normal1"/>
    <w:rsid w:val="002A590D"/>
    <w:pPr>
      <w:widowControl w:val="0"/>
      <w:suppressAutoHyphens w:val="1"/>
    </w:pPr>
    <w:rPr>
      <w:rFonts w:eastAsia="Arial"/>
      <w:lang w:eastAsia="ar-SA" w:val="en-US"/>
    </w:rPr>
  </w:style>
  <w:style w:type="paragraph" w:styleId="Textoembloco1" w:customStyle="1">
    <w:name w:val="Texto em bloco1"/>
    <w:basedOn w:val="Normal"/>
    <w:rsid w:val="002A590D"/>
    <w:pPr>
      <w:suppressAutoHyphens w:val="1"/>
      <w:spacing w:after="120"/>
      <w:ind w:left="120" w:right="120"/>
      <w:jc w:val="both"/>
    </w:pPr>
    <w:rPr>
      <w:rFonts w:ascii="Times" w:hAnsi="Times"/>
      <w:szCs w:val="40"/>
      <w:lang w:eastAsia="ar-SA"/>
    </w:rPr>
  </w:style>
  <w:style w:type="paragraph" w:styleId="Textoembloco">
    <w:name w:val="Block Text"/>
    <w:basedOn w:val="Normal"/>
    <w:rsid w:val="002A590D"/>
    <w:pPr>
      <w:suppressAutoHyphens w:val="1"/>
      <w:spacing w:after="120"/>
      <w:ind w:left="900" w:right="120" w:hanging="720"/>
      <w:jc w:val="both"/>
    </w:pPr>
    <w:rPr>
      <w:rFonts w:ascii="Arial" w:cs="Arial" w:hAnsi="Arial"/>
      <w:sz w:val="22"/>
      <w:lang w:eastAsia="ar-SA"/>
    </w:rPr>
  </w:style>
  <w:style w:type="paragraph" w:styleId="Inciso" w:customStyle="1">
    <w:name w:val="Inciso"/>
    <w:rsid w:val="003725EA"/>
    <w:pPr>
      <w:numPr>
        <w:numId w:val="1"/>
      </w:numPr>
      <w:snapToGrid w:val="0"/>
      <w:spacing w:after="120" w:before="120"/>
      <w:jc w:val="both"/>
    </w:pPr>
  </w:style>
  <w:style w:type="paragraph" w:styleId="texto2" w:customStyle="1">
    <w:name w:val="texto2"/>
    <w:basedOn w:val="Normal"/>
    <w:rsid w:val="00BF4D92"/>
    <w:pPr>
      <w:spacing w:after="100" w:afterAutospacing="1" w:before="100" w:beforeAutospacing="1"/>
    </w:pPr>
    <w:rPr>
      <w:lang w:eastAsia="en-US" w:val="en-US"/>
    </w:rPr>
  </w:style>
  <w:style w:type="paragraph" w:styleId="Prrafodelista" w:customStyle="1">
    <w:name w:val="Párrafo de lista"/>
    <w:basedOn w:val="Normal"/>
    <w:rsid w:val="002003C4"/>
    <w:pPr>
      <w:suppressAutoHyphens w:val="1"/>
      <w:spacing w:after="200" w:line="276" w:lineRule="auto"/>
      <w:ind w:left="720"/>
    </w:pPr>
    <w:rPr>
      <w:rFonts w:ascii="Calibri" w:eastAsia="Calibri" w:hAnsi="Calibri"/>
      <w:sz w:val="22"/>
      <w:szCs w:val="22"/>
      <w:lang w:eastAsia="ar-SA"/>
    </w:rPr>
  </w:style>
  <w:style w:type="paragraph" w:styleId="Corpodetexto22" w:customStyle="1">
    <w:name w:val="Corpo de texto 22"/>
    <w:basedOn w:val="Normal"/>
    <w:rsid w:val="002003C4"/>
    <w:pPr>
      <w:suppressAutoHyphens w:val="1"/>
    </w:pPr>
    <w:rPr>
      <w:szCs w:val="20"/>
      <w:lang w:eastAsia="ar-SA"/>
    </w:rPr>
  </w:style>
  <w:style w:type="paragraph" w:styleId="WW-TextosemFormatao" w:customStyle="1">
    <w:name w:val="WW-Texto sem Formatação"/>
    <w:basedOn w:val="Normal"/>
    <w:rsid w:val="002003C4"/>
    <w:pPr>
      <w:suppressAutoHyphens w:val="1"/>
    </w:pPr>
    <w:rPr>
      <w:rFonts w:ascii="Courier New" w:hAnsi="Courier New"/>
      <w:sz w:val="20"/>
      <w:szCs w:val="20"/>
      <w:lang w:eastAsia="ar-SA"/>
    </w:rPr>
  </w:style>
  <w:style w:type="paragraph" w:styleId="Commarcadores">
    <w:name w:val="List Bullet"/>
    <w:basedOn w:val="Normal"/>
    <w:rsid w:val="00596AAB"/>
    <w:pPr>
      <w:tabs>
        <w:tab w:val="num" w:pos="720"/>
      </w:tabs>
      <w:ind w:left="720" w:hanging="720"/>
    </w:pPr>
  </w:style>
  <w:style w:type="character" w:styleId="apple-style-span" w:customStyle="1">
    <w:name w:val="apple-style-span"/>
    <w:basedOn w:val="Fontepargpadro"/>
    <w:rsid w:val="004E61EF"/>
  </w:style>
  <w:style w:type="character" w:styleId="TtuloChar1Char1" w:customStyle="1">
    <w:name w:val="Título Char1 Char1"/>
    <w:aliases w:val="Título Char Char Char Char"/>
    <w:rsid w:val="00032292"/>
    <w:rPr>
      <w:b w:val="1"/>
      <w:sz w:val="28"/>
      <w:lang w:eastAsia="en-US"/>
    </w:rPr>
  </w:style>
  <w:style w:type="paragraph" w:styleId="ecxmsonormal" w:customStyle="1">
    <w:name w:val="ecxmsonormal"/>
    <w:basedOn w:val="Normal"/>
    <w:rsid w:val="006A10BD"/>
    <w:pPr>
      <w:spacing w:after="100" w:afterAutospacing="1" w:before="100" w:beforeAutospacing="1"/>
    </w:pPr>
    <w:rPr>
      <w:rFonts w:eastAsia="Calibri"/>
    </w:rPr>
  </w:style>
  <w:style w:type="character" w:styleId="CharChar70" w:customStyle="1">
    <w:name w:val="Char Char7"/>
    <w:semiHidden w:val="1"/>
    <w:rsid w:val="00BE0401"/>
    <w:rPr>
      <w:rFonts w:ascii="Tahoma" w:cs="Tahoma" w:hAnsi="Tahoma" w:hint="default"/>
      <w:b w:val="1"/>
      <w:bCs w:val="1"/>
      <w:u w:val="single"/>
      <w:lang w:bidi="ar-SA" w:eastAsia="pt-BR" w:val="pt-BR"/>
    </w:rPr>
  </w:style>
  <w:style w:type="paragraph" w:styleId="TextosemFormatao2" w:customStyle="1">
    <w:name w:val="Texto sem Formatação2"/>
    <w:basedOn w:val="Normal"/>
    <w:rsid w:val="00BE0401"/>
    <w:pPr>
      <w:widowControl w:val="0"/>
      <w:suppressAutoHyphens w:val="1"/>
    </w:pPr>
    <w:rPr>
      <w:rFonts w:ascii="Courier New" w:cs="Courier New" w:hAnsi="Courier New"/>
      <w:sz w:val="20"/>
      <w:szCs w:val="20"/>
      <w:lang w:eastAsia="ar-SA" w:val="es-ES_tradnl"/>
    </w:rPr>
  </w:style>
  <w:style w:type="paragraph" w:styleId="PargrafodaLista1" w:customStyle="1">
    <w:name w:val="Parágrafo da Lista1"/>
    <w:basedOn w:val="Normal"/>
    <w:qFormat w:val="1"/>
    <w:rsid w:val="00022178"/>
    <w:pPr>
      <w:widowControl w:val="0"/>
      <w:suppressAutoHyphens w:val="1"/>
      <w:ind w:left="720"/>
      <w:contextualSpacing w:val="1"/>
    </w:pPr>
    <w:rPr>
      <w:rFonts w:eastAsia="Arial Unicode MS"/>
      <w:kern w:val="1"/>
      <w:lang w:eastAsia="en-US"/>
    </w:rPr>
  </w:style>
  <w:style w:type="character" w:styleId="Ttulo8Char" w:customStyle="1">
    <w:name w:val="Título 8 Char"/>
    <w:link w:val="Ttulo8"/>
    <w:semiHidden w:val="1"/>
    <w:locked w:val="1"/>
    <w:rsid w:val="007B3F0C"/>
    <w:rPr>
      <w:i w:val="1"/>
      <w:iCs w:val="1"/>
      <w:sz w:val="24"/>
      <w:szCs w:val="24"/>
      <w:lang w:bidi="ar-SA" w:eastAsia="pt-BR" w:val="pt-BR"/>
    </w:rPr>
  </w:style>
  <w:style w:type="character" w:styleId="faleconosco" w:customStyle="1">
    <w:name w:val="faleconosco"/>
    <w:rsid w:val="007B3F0C"/>
    <w:rPr>
      <w:rFonts w:cs="Times New Roman"/>
    </w:rPr>
  </w:style>
  <w:style w:type="paragraph" w:styleId="Normal10" w:customStyle="1">
    <w:name w:val="Normal+1"/>
    <w:basedOn w:val="Normal"/>
    <w:next w:val="Normal"/>
    <w:rsid w:val="00973D6C"/>
    <w:pPr>
      <w:autoSpaceDE w:val="0"/>
      <w:autoSpaceDN w:val="0"/>
      <w:adjustRightInd w:val="0"/>
    </w:pPr>
    <w:rPr>
      <w:rFonts w:ascii="EBDEOJ+CourierNewPSMT" w:hAnsi="EBDEOJ+CourierNewPSMT"/>
    </w:rPr>
  </w:style>
  <w:style w:type="character" w:styleId="apple-converted-space" w:customStyle="1">
    <w:name w:val="apple-converted-space"/>
    <w:rsid w:val="00F543BB"/>
  </w:style>
  <w:style w:type="paragraph" w:styleId="content-textcontainer" w:customStyle="1">
    <w:name w:val="content-text__container"/>
    <w:basedOn w:val="Normal"/>
    <w:rsid w:val="001E2C4C"/>
    <w:pPr>
      <w:spacing w:after="100" w:afterAutospacing="1" w:before="100" w:beforeAutospacing="1"/>
    </w:pPr>
  </w:style>
  <w:style w:type="paragraph" w:styleId="Textodenotadefim">
    <w:name w:val="endnote text"/>
    <w:basedOn w:val="Normal"/>
    <w:link w:val="TextodenotadefimChar"/>
    <w:rsid w:val="00C60D51"/>
    <w:rPr>
      <w:sz w:val="20"/>
      <w:szCs w:val="20"/>
    </w:rPr>
  </w:style>
  <w:style w:type="character" w:styleId="TextodenotadefimChar" w:customStyle="1">
    <w:name w:val="Texto de nota de fim Char"/>
    <w:basedOn w:val="Fontepargpadro"/>
    <w:link w:val="Textodenotadefim"/>
    <w:rsid w:val="00C60D51"/>
  </w:style>
  <w:style w:type="character" w:styleId="Refdenotadefim">
    <w:name w:val="endnote reference"/>
    <w:rsid w:val="00C60D51"/>
    <w:rPr>
      <w:vertAlign w:val="superscript"/>
    </w:rPr>
  </w:style>
  <w:style w:type="character" w:styleId="markedcontent" w:customStyle="1">
    <w:name w:val="markedcontent"/>
    <w:rsid w:val="00FC2DFD"/>
  </w:style>
  <w:style w:type="paragraph" w:styleId="Subtitle">
    <w:name w:val="Subtitle"/>
    <w:basedOn w:val="Normal"/>
    <w:next w:val="Normal"/>
    <w:pPr>
      <w:jc w:val="both"/>
    </w:pPr>
    <w:rPr>
      <w:rFonts w:ascii="Tahoma" w:cs="Tahoma" w:eastAsia="Tahoma" w:hAnsi="Tahoma"/>
      <w:b w:val="1"/>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OkL9TYUfuPOPIQtDEZFqg8ob+w==">CgMxLjAyCGguZ2pkZ3hzOABqLwoUc3VnZ2VzdC52MGh2aXNpd24yM3YSF1dlZmVyc29uIEp1bmlvIGRhIEdyYWNhai8KFHN1Z2dlc3Quc3d2anVuZm9sb3loEhdXZWZlcnNvbiBKdW5pbyBkYSBHcmFjYWovChRzdWdnZXN0LmxzeHo0Ym43cW43dhIXV2VmZXJzb24gSnVuaW8gZGEgR3JhY2FyITFzbkpQVUJ1NnlDQVVTZEw3dkduUG9JQTFhUTl3bW9mRQ==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2025-03-24T12:06:00Z</dcterms:created>
  <dc:creator>sec-scs</dc:creator>
</cp:coreProperties>
</file>